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Layout w:type="fixed"/>
        <w:tblLook w:val="04A0" w:firstRow="1" w:lastRow="0" w:firstColumn="1" w:lastColumn="0" w:noHBand="0" w:noVBand="1"/>
      </w:tblPr>
      <w:tblGrid>
        <w:gridCol w:w="9638"/>
      </w:tblGrid>
      <w:tr w:rsidR="00697EDA" w:rsidRPr="00CE55ED" w14:paraId="2598093D" w14:textId="77777777" w:rsidTr="00697EDA">
        <w:trPr>
          <w:cantSplit/>
          <w:trHeight w:val="1987"/>
        </w:trPr>
        <w:tc>
          <w:tcPr>
            <w:tcW w:w="5000" w:type="pct"/>
          </w:tcPr>
          <w:p w14:paraId="405F5DA3" w14:textId="77777777" w:rsidR="00697EDA" w:rsidRPr="00CE55ED" w:rsidRDefault="00697EDA" w:rsidP="00697EDA">
            <w:pPr>
              <w:keepLines/>
              <w:widowControl w:val="0"/>
              <w:rPr>
                <w:rFonts w:ascii="Arial" w:hAnsi="Arial" w:cs="Arial"/>
                <w:lang w:val="lt-LT"/>
              </w:rPr>
            </w:pPr>
            <w:bookmarkStart w:id="0" w:name="_Hlk58874016"/>
            <w:bookmarkEnd w:id="0"/>
            <w:r w:rsidRPr="00CE55ED">
              <w:rPr>
                <w:rFonts w:ascii="Arial" w:hAnsi="Arial" w:cs="Arial"/>
                <w:noProof/>
                <w:lang w:val="lt-LT"/>
              </w:rPr>
              <w:drawing>
                <wp:inline distT="0" distB="0" distL="0" distR="0" wp14:anchorId="76750350" wp14:editId="020D1877">
                  <wp:extent cx="3636000" cy="1000800"/>
                  <wp:effectExtent l="0" t="0" r="317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SK_LT_Color_RGB.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6000" cy="1000800"/>
                          </a:xfrm>
                          <a:prstGeom prst="rect">
                            <a:avLst/>
                          </a:prstGeom>
                        </pic:spPr>
                      </pic:pic>
                    </a:graphicData>
                  </a:graphic>
                </wp:inline>
              </w:drawing>
            </w:r>
          </w:p>
        </w:tc>
      </w:tr>
      <w:tr w:rsidR="003F0C72" w:rsidRPr="00CE55ED" w14:paraId="2B7DD9D1" w14:textId="77777777" w:rsidTr="00522166">
        <w:trPr>
          <w:cantSplit/>
          <w:trHeight w:hRule="exact" w:val="397"/>
        </w:trPr>
        <w:tc>
          <w:tcPr>
            <w:tcW w:w="5000" w:type="pct"/>
            <w:vAlign w:val="center"/>
          </w:tcPr>
          <w:p w14:paraId="54A72687" w14:textId="77777777" w:rsidR="003F0C72" w:rsidRPr="00CE55ED" w:rsidRDefault="003F0C72" w:rsidP="00414268">
            <w:pPr>
              <w:keepLines/>
              <w:widowControl w:val="0"/>
              <w:rPr>
                <w:rFonts w:ascii="Arial" w:hAnsi="Arial" w:cs="Arial"/>
                <w:lang w:val="lt-LT"/>
              </w:rPr>
            </w:pPr>
          </w:p>
        </w:tc>
      </w:tr>
      <w:tr w:rsidR="00356208" w:rsidRPr="00CE55ED" w14:paraId="7D827D8C" w14:textId="77777777" w:rsidTr="00697EDA">
        <w:trPr>
          <w:cantSplit/>
          <w:trHeight w:hRule="exact" w:val="2211"/>
        </w:trPr>
        <w:tc>
          <w:tcPr>
            <w:tcW w:w="5000" w:type="pct"/>
            <w:vAlign w:val="center"/>
          </w:tcPr>
          <w:p w14:paraId="1619F96D" w14:textId="77777777" w:rsidR="00356208" w:rsidRPr="00CE55ED" w:rsidRDefault="00356208" w:rsidP="00414268">
            <w:pPr>
              <w:keepLines/>
              <w:widowControl w:val="0"/>
              <w:rPr>
                <w:rFonts w:ascii="Arial" w:hAnsi="Arial" w:cs="Arial"/>
                <w:lang w:val="lt-LT"/>
              </w:rPr>
            </w:pPr>
          </w:p>
        </w:tc>
      </w:tr>
      <w:tr w:rsidR="003F0C72" w:rsidRPr="00CE55ED" w14:paraId="239DABA2" w14:textId="77777777" w:rsidTr="00522166">
        <w:trPr>
          <w:cantSplit/>
          <w:trHeight w:val="231"/>
        </w:trPr>
        <w:tc>
          <w:tcPr>
            <w:tcW w:w="5000" w:type="pct"/>
            <w:vAlign w:val="center"/>
          </w:tcPr>
          <w:p w14:paraId="446F2F3F" w14:textId="77777777" w:rsidR="003F0C72" w:rsidRPr="00CE55ED" w:rsidRDefault="00B805AB" w:rsidP="00414268">
            <w:pPr>
              <w:keepLines/>
              <w:widowControl w:val="0"/>
              <w:autoSpaceDE w:val="0"/>
              <w:autoSpaceDN w:val="0"/>
              <w:adjustRightInd w:val="0"/>
              <w:spacing w:before="60" w:after="60"/>
              <w:rPr>
                <w:rFonts w:ascii="Arial" w:hAnsi="Arial" w:cs="Arial"/>
                <w:sz w:val="28"/>
                <w:szCs w:val="28"/>
                <w:lang w:val="lt-LT"/>
              </w:rPr>
            </w:pPr>
            <w:bookmarkStart w:id="1" w:name="OLE_LINK3"/>
            <w:bookmarkStart w:id="2" w:name="OLE_LINK1"/>
            <w:r w:rsidRPr="00CE55ED">
              <w:rPr>
                <w:rFonts w:ascii="Arial" w:hAnsi="Arial" w:cs="Arial"/>
                <w:sz w:val="28"/>
                <w:szCs w:val="28"/>
                <w:lang w:val="lt-LT"/>
              </w:rPr>
              <w:t>Domantas</w:t>
            </w:r>
            <w:r w:rsidR="005A7A68" w:rsidRPr="00CE55ED">
              <w:rPr>
                <w:rFonts w:ascii="Arial" w:hAnsi="Arial" w:cs="Arial"/>
                <w:sz w:val="28"/>
                <w:szCs w:val="28"/>
                <w:lang w:val="lt-LT"/>
              </w:rPr>
              <w:t xml:space="preserve"> </w:t>
            </w:r>
            <w:r w:rsidRPr="00CE55ED">
              <w:rPr>
                <w:rFonts w:ascii="Arial" w:hAnsi="Arial" w:cs="Arial"/>
                <w:sz w:val="28"/>
                <w:szCs w:val="28"/>
                <w:lang w:val="lt-LT"/>
              </w:rPr>
              <w:t>Skuja</w:t>
            </w:r>
          </w:p>
          <w:p w14:paraId="1217517C" w14:textId="49C5CDA6" w:rsidR="009237B6" w:rsidRPr="00CE55ED" w:rsidRDefault="009237B6" w:rsidP="00414268">
            <w:pPr>
              <w:keepLines/>
              <w:widowControl w:val="0"/>
              <w:autoSpaceDE w:val="0"/>
              <w:autoSpaceDN w:val="0"/>
              <w:adjustRightInd w:val="0"/>
              <w:spacing w:before="60" w:after="60"/>
              <w:rPr>
                <w:rFonts w:ascii="Arial" w:hAnsi="Arial" w:cs="Arial"/>
                <w:sz w:val="28"/>
                <w:szCs w:val="28"/>
                <w:lang w:val="lt-LT"/>
              </w:rPr>
            </w:pPr>
          </w:p>
        </w:tc>
      </w:tr>
      <w:tr w:rsidR="003F0C72" w:rsidRPr="00CE55ED" w14:paraId="6C576784" w14:textId="77777777" w:rsidTr="00522166">
        <w:trPr>
          <w:cantSplit/>
          <w:trHeight w:hRule="exact" w:val="1134"/>
        </w:trPr>
        <w:tc>
          <w:tcPr>
            <w:tcW w:w="5000" w:type="pct"/>
            <w:vAlign w:val="bottom"/>
          </w:tcPr>
          <w:p w14:paraId="72CE386B" w14:textId="33E98A6A" w:rsidR="003F0C72" w:rsidRPr="00CE55ED" w:rsidRDefault="009237B6" w:rsidP="007446F7">
            <w:pPr>
              <w:keepLines/>
              <w:widowControl w:val="0"/>
              <w:autoSpaceDE w:val="0"/>
              <w:autoSpaceDN w:val="0"/>
              <w:adjustRightInd w:val="0"/>
              <w:spacing w:before="60" w:after="60"/>
              <w:jc w:val="left"/>
              <w:rPr>
                <w:rFonts w:ascii="Arial" w:hAnsi="Arial" w:cs="Arial"/>
                <w:b/>
                <w:caps/>
                <w:sz w:val="28"/>
                <w:szCs w:val="28"/>
                <w:lang w:val="lt-LT"/>
              </w:rPr>
            </w:pPr>
            <w:bookmarkStart w:id="3" w:name="OLE_LINK4"/>
            <w:bookmarkStart w:id="4" w:name="OLE_LINK6"/>
            <w:bookmarkEnd w:id="1"/>
            <w:r w:rsidRPr="00CE55ED">
              <w:rPr>
                <w:rFonts w:ascii="Arial" w:hAnsi="Arial" w:cs="Arial"/>
                <w:b/>
                <w:caps/>
                <w:sz w:val="28"/>
                <w:szCs w:val="28"/>
                <w:lang w:val="lt-LT"/>
              </w:rPr>
              <w:t>Licencijų tipai ir jų panaudojimas programinėje</w:t>
            </w:r>
            <w:r w:rsidR="007446F7" w:rsidRPr="00CE55ED">
              <w:rPr>
                <w:rFonts w:ascii="Arial" w:hAnsi="Arial" w:cs="Arial"/>
                <w:b/>
                <w:caps/>
                <w:sz w:val="28"/>
                <w:szCs w:val="28"/>
                <w:lang w:val="lt-LT"/>
              </w:rPr>
              <w:t xml:space="preserve"> į</w:t>
            </w:r>
            <w:r w:rsidRPr="00CE55ED">
              <w:rPr>
                <w:rFonts w:ascii="Arial" w:hAnsi="Arial" w:cs="Arial"/>
                <w:b/>
                <w:caps/>
                <w:sz w:val="28"/>
                <w:szCs w:val="28"/>
                <w:lang w:val="lt-LT"/>
              </w:rPr>
              <w:t>rangoje</w:t>
            </w:r>
            <w:r w:rsidR="008F7D6E" w:rsidRPr="00CE55ED">
              <w:rPr>
                <w:rFonts w:ascii="Arial" w:hAnsi="Arial" w:cs="Arial"/>
                <w:b/>
                <w:caps/>
                <w:sz w:val="28"/>
                <w:szCs w:val="28"/>
                <w:lang w:val="lt-LT"/>
              </w:rPr>
              <w:t>,</w:t>
            </w:r>
            <w:r w:rsidRPr="00CE55ED">
              <w:rPr>
                <w:rFonts w:ascii="Arial" w:hAnsi="Arial" w:cs="Arial"/>
                <w:b/>
                <w:caps/>
                <w:sz w:val="28"/>
                <w:szCs w:val="28"/>
                <w:lang w:val="lt-LT"/>
              </w:rPr>
              <w:t xml:space="preserve"> skirtoje gili</w:t>
            </w:r>
            <w:r w:rsidR="008F7D6E" w:rsidRPr="00CE55ED">
              <w:rPr>
                <w:rFonts w:ascii="Arial" w:hAnsi="Arial" w:cs="Arial"/>
                <w:b/>
                <w:caps/>
                <w:sz w:val="28"/>
                <w:szCs w:val="28"/>
                <w:lang w:val="lt-LT"/>
              </w:rPr>
              <w:t>a</w:t>
            </w:r>
            <w:r w:rsidRPr="00CE55ED">
              <w:rPr>
                <w:rFonts w:ascii="Arial" w:hAnsi="Arial" w:cs="Arial"/>
                <w:b/>
                <w:caps/>
                <w:sz w:val="28"/>
                <w:szCs w:val="28"/>
                <w:lang w:val="lt-LT"/>
              </w:rPr>
              <w:t>jam mokymuisi</w:t>
            </w:r>
          </w:p>
        </w:tc>
      </w:tr>
      <w:tr w:rsidR="003F0C72" w:rsidRPr="00CE55ED" w14:paraId="40F23E56" w14:textId="77777777" w:rsidTr="00522166">
        <w:trPr>
          <w:cantSplit/>
          <w:trHeight w:hRule="exact" w:val="1134"/>
        </w:trPr>
        <w:tc>
          <w:tcPr>
            <w:tcW w:w="5000" w:type="pct"/>
          </w:tcPr>
          <w:p w14:paraId="702B1C86" w14:textId="746B0080" w:rsidR="003F0C72" w:rsidRPr="00CE55ED" w:rsidRDefault="003F0C72" w:rsidP="007446F7">
            <w:pPr>
              <w:keepLines/>
              <w:widowControl w:val="0"/>
              <w:autoSpaceDE w:val="0"/>
              <w:autoSpaceDN w:val="0"/>
              <w:adjustRightInd w:val="0"/>
              <w:spacing w:before="60" w:after="60"/>
              <w:ind w:firstLine="0"/>
              <w:rPr>
                <w:rFonts w:ascii="Arial" w:hAnsi="Arial" w:cs="Arial"/>
                <w:b/>
                <w:caps/>
                <w:sz w:val="28"/>
                <w:szCs w:val="28"/>
                <w:lang w:val="lt-LT"/>
              </w:rPr>
            </w:pPr>
          </w:p>
        </w:tc>
      </w:tr>
      <w:tr w:rsidR="003F0C72" w:rsidRPr="00CE55ED" w14:paraId="5B3727E8" w14:textId="77777777" w:rsidTr="00522166">
        <w:trPr>
          <w:cantSplit/>
          <w:trHeight w:hRule="exact" w:val="397"/>
        </w:trPr>
        <w:tc>
          <w:tcPr>
            <w:tcW w:w="5000" w:type="pct"/>
            <w:vAlign w:val="center"/>
          </w:tcPr>
          <w:p w14:paraId="284E343F" w14:textId="2FADC992" w:rsidR="003F0C72" w:rsidRPr="00CE55ED" w:rsidRDefault="00AA504A" w:rsidP="00B8277A">
            <w:pPr>
              <w:keepLines/>
              <w:widowControl w:val="0"/>
              <w:autoSpaceDE w:val="0"/>
              <w:autoSpaceDN w:val="0"/>
              <w:adjustRightInd w:val="0"/>
              <w:rPr>
                <w:rFonts w:ascii="Arial" w:hAnsi="Arial" w:cs="Arial"/>
                <w:sz w:val="28"/>
                <w:szCs w:val="28"/>
                <w:lang w:val="lt-LT"/>
              </w:rPr>
            </w:pPr>
            <w:r w:rsidRPr="00CE55ED">
              <w:rPr>
                <w:rFonts w:ascii="Arial" w:hAnsi="Arial" w:cs="Arial"/>
                <w:sz w:val="28"/>
                <w:szCs w:val="28"/>
                <w:lang w:val="lt-LT"/>
              </w:rPr>
              <w:tab/>
            </w:r>
            <w:r w:rsidR="00670C90" w:rsidRPr="00CE55ED">
              <w:rPr>
                <w:rFonts w:ascii="Arial" w:hAnsi="Arial" w:cs="Arial"/>
                <w:sz w:val="28"/>
                <w:szCs w:val="28"/>
                <w:lang w:val="lt-LT"/>
              </w:rPr>
              <w:t>Atv</w:t>
            </w:r>
            <w:r w:rsidR="009237B6" w:rsidRPr="00CE55ED">
              <w:rPr>
                <w:rFonts w:ascii="Arial" w:hAnsi="Arial" w:cs="Arial"/>
                <w:sz w:val="28"/>
                <w:szCs w:val="28"/>
                <w:lang w:val="lt-LT"/>
              </w:rPr>
              <w:t>irojo kodo įranga mokslui, verslui ir valdymui</w:t>
            </w:r>
            <w:r w:rsidRPr="00CE55ED">
              <w:rPr>
                <w:rFonts w:ascii="Arial" w:hAnsi="Arial" w:cs="Arial"/>
                <w:sz w:val="28"/>
                <w:szCs w:val="28"/>
                <w:lang w:val="lt-LT"/>
              </w:rPr>
              <w:t xml:space="preserve"> </w:t>
            </w:r>
            <w:r w:rsidR="00B8277A" w:rsidRPr="00CE55ED">
              <w:rPr>
                <w:rFonts w:ascii="Arial" w:hAnsi="Arial" w:cs="Arial"/>
                <w:sz w:val="28"/>
                <w:szCs w:val="28"/>
                <w:lang w:val="lt-LT"/>
              </w:rPr>
              <w:t>modulio referatas</w:t>
            </w:r>
            <w:bookmarkEnd w:id="2"/>
            <w:bookmarkEnd w:id="3"/>
          </w:p>
        </w:tc>
      </w:tr>
      <w:bookmarkEnd w:id="4"/>
      <w:tr w:rsidR="00356208" w:rsidRPr="00CE55ED" w14:paraId="7264BA5D" w14:textId="77777777" w:rsidTr="00686F7A">
        <w:trPr>
          <w:cantSplit/>
          <w:trHeight w:hRule="exact" w:val="4447"/>
        </w:trPr>
        <w:tc>
          <w:tcPr>
            <w:tcW w:w="5000" w:type="pct"/>
            <w:vAlign w:val="center"/>
          </w:tcPr>
          <w:p w14:paraId="6E02D302" w14:textId="0E0BC401" w:rsidR="00F432A0" w:rsidRPr="00CE55ED" w:rsidRDefault="00F432A0" w:rsidP="00F432A0">
            <w:pPr>
              <w:keepLines/>
              <w:widowControl w:val="0"/>
              <w:tabs>
                <w:tab w:val="left" w:pos="3294"/>
                <w:tab w:val="left" w:pos="4853"/>
                <w:tab w:val="left" w:pos="6554"/>
              </w:tabs>
              <w:autoSpaceDE w:val="0"/>
              <w:autoSpaceDN w:val="0"/>
              <w:adjustRightInd w:val="0"/>
              <w:spacing w:before="60" w:after="60"/>
              <w:rPr>
                <w:lang w:val="lt-LT"/>
              </w:rPr>
            </w:pPr>
            <w:r w:rsidRPr="00CE55ED">
              <w:rPr>
                <w:b/>
                <w:lang w:val="lt-LT"/>
              </w:rPr>
              <w:t>Atliko</w:t>
            </w:r>
            <w:r w:rsidRPr="00CE55ED">
              <w:rPr>
                <w:lang w:val="lt-LT"/>
              </w:rPr>
              <w:t xml:space="preserve"> </w:t>
            </w:r>
            <w:r w:rsidRPr="00CE55ED">
              <w:rPr>
                <w:lang w:val="lt-LT"/>
              </w:rPr>
              <w:tab/>
            </w:r>
            <w:r w:rsidR="00B805AB" w:rsidRPr="00CE55ED">
              <w:rPr>
                <w:lang w:val="lt-LT"/>
              </w:rPr>
              <w:t>Domantas</w:t>
            </w:r>
            <w:r w:rsidRPr="00CE55ED">
              <w:rPr>
                <w:lang w:val="lt-LT"/>
              </w:rPr>
              <w:t xml:space="preserve"> </w:t>
            </w:r>
            <w:r w:rsidR="00B805AB" w:rsidRPr="00CE55ED">
              <w:rPr>
                <w:lang w:val="lt-LT"/>
              </w:rPr>
              <w:t>Skuja</w:t>
            </w:r>
            <w:r w:rsidRPr="00CE55ED">
              <w:rPr>
                <w:lang w:val="lt-LT"/>
              </w:rPr>
              <w:tab/>
              <w:t>____________</w:t>
            </w:r>
            <w:r w:rsidRPr="00CE55ED">
              <w:rPr>
                <w:lang w:val="lt-LT"/>
              </w:rPr>
              <w:tab/>
              <w:t>______</w:t>
            </w:r>
          </w:p>
          <w:p w14:paraId="7D65EADC" w14:textId="77777777" w:rsidR="00F432A0" w:rsidRPr="00CE55ED" w:rsidRDefault="00F432A0" w:rsidP="00F432A0">
            <w:pPr>
              <w:keepLines/>
              <w:widowControl w:val="0"/>
              <w:tabs>
                <w:tab w:val="left" w:pos="3294"/>
                <w:tab w:val="left" w:pos="5136"/>
                <w:tab w:val="left" w:pos="6696"/>
              </w:tabs>
              <w:autoSpaceDE w:val="0"/>
              <w:autoSpaceDN w:val="0"/>
              <w:adjustRightInd w:val="0"/>
              <w:spacing w:before="60" w:after="60"/>
              <w:rPr>
                <w:lang w:val="lt-LT"/>
              </w:rPr>
            </w:pPr>
            <w:r w:rsidRPr="00CE55ED">
              <w:rPr>
                <w:sz w:val="16"/>
                <w:szCs w:val="16"/>
                <w:lang w:val="lt-LT"/>
              </w:rPr>
              <w:tab/>
              <w:t xml:space="preserve">           (</w:t>
            </w:r>
            <w:r w:rsidRPr="00CE55ED">
              <w:rPr>
                <w:i/>
                <w:sz w:val="16"/>
                <w:szCs w:val="16"/>
                <w:lang w:val="lt-LT"/>
              </w:rPr>
              <w:t>vardas, pavardė</w:t>
            </w:r>
            <w:r w:rsidRPr="00CE55ED">
              <w:rPr>
                <w:sz w:val="16"/>
                <w:szCs w:val="16"/>
                <w:lang w:val="lt-LT"/>
              </w:rPr>
              <w:t>)</w:t>
            </w:r>
            <w:r w:rsidRPr="00CE55ED">
              <w:rPr>
                <w:sz w:val="16"/>
                <w:szCs w:val="16"/>
                <w:lang w:val="lt-LT"/>
              </w:rPr>
              <w:tab/>
              <w:t xml:space="preserve">                                            (</w:t>
            </w:r>
            <w:r w:rsidRPr="00CE55ED">
              <w:rPr>
                <w:i/>
                <w:sz w:val="16"/>
                <w:szCs w:val="16"/>
                <w:lang w:val="lt-LT"/>
              </w:rPr>
              <w:t>parašas, data</w:t>
            </w:r>
            <w:r w:rsidRPr="00CE55ED">
              <w:rPr>
                <w:sz w:val="16"/>
                <w:szCs w:val="16"/>
                <w:lang w:val="lt-LT"/>
              </w:rPr>
              <w:t>)</w:t>
            </w:r>
          </w:p>
          <w:p w14:paraId="49EFF2EE" w14:textId="77777777" w:rsidR="00F432A0" w:rsidRPr="00CE55ED" w:rsidRDefault="00F432A0" w:rsidP="00B8277A">
            <w:pPr>
              <w:keepLines/>
              <w:widowControl w:val="0"/>
              <w:tabs>
                <w:tab w:val="left" w:pos="3294"/>
                <w:tab w:val="left" w:pos="4853"/>
                <w:tab w:val="left" w:pos="6554"/>
              </w:tabs>
              <w:autoSpaceDE w:val="0"/>
              <w:autoSpaceDN w:val="0"/>
              <w:adjustRightInd w:val="0"/>
              <w:spacing w:before="60" w:after="60"/>
              <w:rPr>
                <w:b/>
                <w:lang w:val="lt-LT"/>
              </w:rPr>
            </w:pPr>
          </w:p>
          <w:p w14:paraId="15477BCA" w14:textId="43F3544E" w:rsidR="00356208" w:rsidRPr="00CE55ED" w:rsidRDefault="00356208" w:rsidP="00F432A0">
            <w:pPr>
              <w:keepLines/>
              <w:widowControl w:val="0"/>
              <w:tabs>
                <w:tab w:val="left" w:pos="3294"/>
                <w:tab w:val="left" w:pos="4853"/>
                <w:tab w:val="left" w:pos="6554"/>
              </w:tabs>
              <w:autoSpaceDE w:val="0"/>
              <w:autoSpaceDN w:val="0"/>
              <w:adjustRightInd w:val="0"/>
              <w:spacing w:before="60" w:after="60"/>
              <w:rPr>
                <w:rFonts w:ascii="Arial" w:hAnsi="Arial" w:cs="Arial"/>
                <w:lang w:val="lt-LT"/>
              </w:rPr>
            </w:pPr>
          </w:p>
        </w:tc>
      </w:tr>
    </w:tbl>
    <w:p w14:paraId="24462B5E" w14:textId="77777777" w:rsidR="003B1072" w:rsidRPr="00CE55ED" w:rsidRDefault="003B1072" w:rsidP="00894AB2">
      <w:pPr>
        <w:jc w:val="center"/>
        <w:rPr>
          <w:rFonts w:ascii="Tahoma" w:hAnsi="Tahoma" w:cs="Tahoma"/>
          <w:b/>
          <w:color w:val="215868"/>
          <w:sz w:val="28"/>
          <w:szCs w:val="28"/>
          <w:lang w:val="lt-LT"/>
        </w:rPr>
      </w:pPr>
    </w:p>
    <w:p w14:paraId="4FB423F2" w14:textId="77777777" w:rsidR="003B1072" w:rsidRPr="00CE55ED" w:rsidRDefault="003B1072">
      <w:pPr>
        <w:rPr>
          <w:rFonts w:ascii="Tahoma" w:hAnsi="Tahoma" w:cs="Tahoma"/>
          <w:b/>
          <w:color w:val="215868"/>
          <w:sz w:val="28"/>
          <w:szCs w:val="28"/>
          <w:lang w:val="lt-LT"/>
        </w:rPr>
      </w:pPr>
      <w:r w:rsidRPr="00CE55ED">
        <w:rPr>
          <w:rFonts w:ascii="Tahoma" w:hAnsi="Tahoma" w:cs="Tahoma"/>
          <w:b/>
          <w:color w:val="215868"/>
          <w:sz w:val="28"/>
          <w:szCs w:val="28"/>
          <w:lang w:val="lt-LT"/>
        </w:rPr>
        <w:br w:type="page"/>
      </w:r>
    </w:p>
    <w:p w14:paraId="1306ADC4" w14:textId="77777777" w:rsidR="009C746A" w:rsidRPr="00CE55ED" w:rsidRDefault="00894AB2" w:rsidP="00894AB2">
      <w:pPr>
        <w:jc w:val="center"/>
        <w:rPr>
          <w:noProof/>
          <w:lang w:val="lt-LT"/>
        </w:rPr>
      </w:pPr>
      <w:r w:rsidRPr="00CE55ED">
        <w:rPr>
          <w:rFonts w:ascii="Tahoma" w:hAnsi="Tahoma" w:cs="Tahoma"/>
          <w:b/>
          <w:color w:val="215868"/>
          <w:sz w:val="28"/>
          <w:szCs w:val="28"/>
          <w:lang w:val="lt-LT"/>
        </w:rPr>
        <w:lastRenderedPageBreak/>
        <w:t>TURINYS</w:t>
      </w:r>
      <w:r w:rsidR="006371E1" w:rsidRPr="00CE55ED">
        <w:rPr>
          <w:rFonts w:ascii="Tahoma" w:hAnsi="Tahoma" w:cs="Tahoma"/>
          <w:noProof/>
          <w:color w:val="215868"/>
          <w:sz w:val="28"/>
          <w:szCs w:val="28"/>
          <w:lang w:val="lt-LT"/>
        </w:rPr>
        <w:fldChar w:fldCharType="begin"/>
      </w:r>
      <w:r w:rsidR="006371E1" w:rsidRPr="00CE55ED">
        <w:rPr>
          <w:rFonts w:ascii="Tahoma" w:hAnsi="Tahoma" w:cs="Tahoma"/>
          <w:noProof/>
          <w:color w:val="215868"/>
          <w:sz w:val="28"/>
          <w:szCs w:val="28"/>
          <w:lang w:val="lt-LT"/>
        </w:rPr>
        <w:instrText xml:space="preserve"> TOC \o "1-5" \u </w:instrText>
      </w:r>
      <w:r w:rsidR="006371E1" w:rsidRPr="00CE55ED">
        <w:rPr>
          <w:rFonts w:ascii="Tahoma" w:hAnsi="Tahoma" w:cs="Tahoma"/>
          <w:noProof/>
          <w:color w:val="215868"/>
          <w:sz w:val="28"/>
          <w:szCs w:val="28"/>
          <w:lang w:val="lt-LT"/>
        </w:rPr>
        <w:fldChar w:fldCharType="separate"/>
      </w:r>
    </w:p>
    <w:p w14:paraId="0244F74C" w14:textId="72A04E17" w:rsidR="009C746A" w:rsidRPr="00CE55ED" w:rsidRDefault="009C746A">
      <w:pPr>
        <w:pStyle w:val="TOC1"/>
        <w:rPr>
          <w:rFonts w:asciiTheme="minorHAnsi" w:eastAsiaTheme="minorEastAsia" w:hAnsiTheme="minorHAnsi" w:cstheme="minorBidi"/>
          <w:bCs w:val="0"/>
          <w:lang w:eastAsia="en-GB"/>
        </w:rPr>
      </w:pPr>
      <w:r w:rsidRPr="00CE55ED">
        <w:t>Paveikslų sąrašas</w:t>
      </w:r>
      <w:r w:rsidRPr="00CE55ED">
        <w:tab/>
      </w:r>
      <w:r w:rsidRPr="00CE55ED">
        <w:fldChar w:fldCharType="begin"/>
      </w:r>
      <w:r w:rsidRPr="00CE55ED">
        <w:instrText xml:space="preserve"> PAGEREF _Toc89633152 \h </w:instrText>
      </w:r>
      <w:r w:rsidRPr="00CE55ED">
        <w:fldChar w:fldCharType="separate"/>
      </w:r>
      <w:r w:rsidRPr="00CE55ED">
        <w:t>5</w:t>
      </w:r>
      <w:r w:rsidRPr="00CE55ED">
        <w:fldChar w:fldCharType="end"/>
      </w:r>
    </w:p>
    <w:p w14:paraId="2ACFCFD7" w14:textId="53F02B3D" w:rsidR="009C746A" w:rsidRPr="00CE55ED" w:rsidRDefault="009C746A">
      <w:pPr>
        <w:pStyle w:val="TOC1"/>
        <w:rPr>
          <w:rFonts w:asciiTheme="minorHAnsi" w:eastAsiaTheme="minorEastAsia" w:hAnsiTheme="minorHAnsi" w:cstheme="minorBidi"/>
          <w:bCs w:val="0"/>
          <w:lang w:eastAsia="en-GB"/>
        </w:rPr>
      </w:pPr>
      <w:r w:rsidRPr="00CE55ED">
        <w:t>Įvadas</w:t>
      </w:r>
      <w:r w:rsidRPr="00CE55ED">
        <w:tab/>
      </w:r>
      <w:r w:rsidRPr="00CE55ED">
        <w:fldChar w:fldCharType="begin"/>
      </w:r>
      <w:r w:rsidRPr="00CE55ED">
        <w:instrText xml:space="preserve"> PAGEREF _Toc89633153 \h </w:instrText>
      </w:r>
      <w:r w:rsidRPr="00CE55ED">
        <w:fldChar w:fldCharType="separate"/>
      </w:r>
      <w:r w:rsidRPr="00CE55ED">
        <w:t>6</w:t>
      </w:r>
      <w:r w:rsidRPr="00CE55ED">
        <w:fldChar w:fldCharType="end"/>
      </w:r>
    </w:p>
    <w:p w14:paraId="01652B8D" w14:textId="7F343CEF" w:rsidR="009C746A" w:rsidRPr="00CE55ED" w:rsidRDefault="009C746A">
      <w:pPr>
        <w:pStyle w:val="TOC1"/>
        <w:rPr>
          <w:rFonts w:asciiTheme="minorHAnsi" w:eastAsiaTheme="minorEastAsia" w:hAnsiTheme="minorHAnsi" w:cstheme="minorBidi"/>
          <w:bCs w:val="0"/>
          <w:lang w:eastAsia="en-GB"/>
        </w:rPr>
      </w:pPr>
      <w:r w:rsidRPr="00CE55ED">
        <w:t>Licencijos</w:t>
      </w:r>
      <w:r w:rsidRPr="00CE55ED">
        <w:tab/>
      </w:r>
      <w:r w:rsidRPr="00CE55ED">
        <w:fldChar w:fldCharType="begin"/>
      </w:r>
      <w:r w:rsidRPr="00CE55ED">
        <w:instrText xml:space="preserve"> PAGEREF _Toc89633154 \h </w:instrText>
      </w:r>
      <w:r w:rsidRPr="00CE55ED">
        <w:fldChar w:fldCharType="separate"/>
      </w:r>
      <w:r w:rsidRPr="00CE55ED">
        <w:t>7</w:t>
      </w:r>
      <w:r w:rsidRPr="00CE55ED">
        <w:fldChar w:fldCharType="end"/>
      </w:r>
    </w:p>
    <w:p w14:paraId="21446C6F" w14:textId="7FEA54CA" w:rsidR="009C746A" w:rsidRPr="00CE55ED" w:rsidRDefault="009C746A">
      <w:pPr>
        <w:pStyle w:val="TOC2"/>
        <w:rPr>
          <w:rFonts w:asciiTheme="minorHAnsi" w:eastAsiaTheme="minorEastAsia" w:hAnsiTheme="minorHAnsi" w:cstheme="minorBidi"/>
          <w:noProof/>
          <w:lang w:val="lt-LT" w:eastAsia="en-GB"/>
        </w:rPr>
      </w:pPr>
      <w:r w:rsidRPr="00CE55ED">
        <w:rPr>
          <w:noProof/>
          <w:lang w:val="lt-LT"/>
        </w:rPr>
        <w:t>1.1.</w:t>
      </w:r>
      <w:r w:rsidRPr="00CE55ED">
        <w:rPr>
          <w:rFonts w:asciiTheme="minorHAnsi" w:eastAsiaTheme="minorEastAsia" w:hAnsiTheme="minorHAnsi" w:cstheme="minorBidi"/>
          <w:noProof/>
          <w:lang w:val="lt-LT" w:eastAsia="en-GB"/>
        </w:rPr>
        <w:tab/>
      </w:r>
      <w:r w:rsidRPr="00CE55ED">
        <w:rPr>
          <w:noProof/>
          <w:lang w:val="lt-LT"/>
        </w:rPr>
        <w:t>Licencijavimo tipai</w:t>
      </w:r>
      <w:r w:rsidRPr="00CE55ED">
        <w:rPr>
          <w:noProof/>
          <w:lang w:val="lt-LT"/>
        </w:rPr>
        <w:tab/>
      </w:r>
      <w:r w:rsidRPr="00CE55ED">
        <w:rPr>
          <w:noProof/>
          <w:lang w:val="lt-LT"/>
        </w:rPr>
        <w:fldChar w:fldCharType="begin"/>
      </w:r>
      <w:r w:rsidRPr="00CE55ED">
        <w:rPr>
          <w:noProof/>
          <w:lang w:val="lt-LT"/>
        </w:rPr>
        <w:instrText xml:space="preserve"> PAGEREF _Toc89633155 \h </w:instrText>
      </w:r>
      <w:r w:rsidRPr="00CE55ED">
        <w:rPr>
          <w:noProof/>
          <w:lang w:val="lt-LT"/>
        </w:rPr>
      </w:r>
      <w:r w:rsidRPr="00CE55ED">
        <w:rPr>
          <w:noProof/>
          <w:lang w:val="lt-LT"/>
        </w:rPr>
        <w:fldChar w:fldCharType="separate"/>
      </w:r>
      <w:r w:rsidRPr="00CE55ED">
        <w:rPr>
          <w:noProof/>
          <w:lang w:val="lt-LT"/>
        </w:rPr>
        <w:t>7</w:t>
      </w:r>
      <w:r w:rsidRPr="00CE55ED">
        <w:rPr>
          <w:noProof/>
          <w:lang w:val="lt-LT"/>
        </w:rPr>
        <w:fldChar w:fldCharType="end"/>
      </w:r>
    </w:p>
    <w:p w14:paraId="5900983E" w14:textId="2DE63064" w:rsidR="009C746A" w:rsidRPr="00CE55ED" w:rsidRDefault="009C746A">
      <w:pPr>
        <w:pStyle w:val="TOC2"/>
        <w:rPr>
          <w:rFonts w:asciiTheme="minorHAnsi" w:eastAsiaTheme="minorEastAsia" w:hAnsiTheme="minorHAnsi" w:cstheme="minorBidi"/>
          <w:noProof/>
          <w:lang w:val="lt-LT" w:eastAsia="en-GB"/>
        </w:rPr>
      </w:pPr>
      <w:r w:rsidRPr="00CE55ED">
        <w:rPr>
          <w:noProof/>
          <w:lang w:val="lt-LT"/>
        </w:rPr>
        <w:t>1.2.</w:t>
      </w:r>
      <w:r w:rsidRPr="00CE55ED">
        <w:rPr>
          <w:rFonts w:asciiTheme="minorHAnsi" w:eastAsiaTheme="minorEastAsia" w:hAnsiTheme="minorHAnsi" w:cstheme="minorBidi"/>
          <w:noProof/>
          <w:lang w:val="lt-LT" w:eastAsia="en-GB"/>
        </w:rPr>
        <w:tab/>
      </w:r>
      <w:r w:rsidRPr="00CE55ED">
        <w:rPr>
          <w:noProof/>
          <w:lang w:val="lt-LT"/>
        </w:rPr>
        <w:t>Laisvosios licencijos tipai</w:t>
      </w:r>
      <w:r w:rsidRPr="00CE55ED">
        <w:rPr>
          <w:noProof/>
          <w:lang w:val="lt-LT"/>
        </w:rPr>
        <w:tab/>
      </w:r>
      <w:r w:rsidRPr="00CE55ED">
        <w:rPr>
          <w:noProof/>
          <w:lang w:val="lt-LT"/>
        </w:rPr>
        <w:fldChar w:fldCharType="begin"/>
      </w:r>
      <w:r w:rsidRPr="00CE55ED">
        <w:rPr>
          <w:noProof/>
          <w:lang w:val="lt-LT"/>
        </w:rPr>
        <w:instrText xml:space="preserve"> PAGEREF _Toc89633156 \h </w:instrText>
      </w:r>
      <w:r w:rsidRPr="00CE55ED">
        <w:rPr>
          <w:noProof/>
          <w:lang w:val="lt-LT"/>
        </w:rPr>
      </w:r>
      <w:r w:rsidRPr="00CE55ED">
        <w:rPr>
          <w:noProof/>
          <w:lang w:val="lt-LT"/>
        </w:rPr>
        <w:fldChar w:fldCharType="separate"/>
      </w:r>
      <w:r w:rsidRPr="00CE55ED">
        <w:rPr>
          <w:noProof/>
          <w:lang w:val="lt-LT"/>
        </w:rPr>
        <w:t>7</w:t>
      </w:r>
      <w:r w:rsidRPr="00CE55ED">
        <w:rPr>
          <w:noProof/>
          <w:lang w:val="lt-LT"/>
        </w:rPr>
        <w:fldChar w:fldCharType="end"/>
      </w:r>
    </w:p>
    <w:p w14:paraId="06DD7787" w14:textId="2075DCE6" w:rsidR="009C746A" w:rsidRPr="00CE55ED" w:rsidRDefault="009C746A">
      <w:pPr>
        <w:pStyle w:val="TOC3"/>
        <w:rPr>
          <w:rFonts w:asciiTheme="minorHAnsi" w:eastAsiaTheme="minorEastAsia" w:hAnsiTheme="minorHAnsi" w:cstheme="minorBidi"/>
          <w:noProof/>
          <w:lang w:val="lt-LT" w:eastAsia="en-GB"/>
        </w:rPr>
      </w:pPr>
      <w:r w:rsidRPr="00CE55ED">
        <w:rPr>
          <w:rFonts w:cs="Tahoma"/>
          <w:noProof/>
          <w:lang w:val="lt-LT"/>
          <w14:scene3d>
            <w14:camera w14:prst="orthographicFront"/>
            <w14:lightRig w14:rig="threePt" w14:dir="t">
              <w14:rot w14:lat="0" w14:lon="0" w14:rev="0"/>
            </w14:lightRig>
          </w14:scene3d>
        </w:rPr>
        <w:t>1.2.1.</w:t>
      </w:r>
      <w:r w:rsidRPr="00CE55ED">
        <w:rPr>
          <w:rFonts w:asciiTheme="minorHAnsi" w:eastAsiaTheme="minorEastAsia" w:hAnsiTheme="minorHAnsi" w:cstheme="minorBidi"/>
          <w:noProof/>
          <w:lang w:val="lt-LT" w:eastAsia="en-GB"/>
        </w:rPr>
        <w:tab/>
      </w:r>
      <w:r w:rsidRPr="00CE55ED">
        <w:rPr>
          <w:noProof/>
          <w:lang w:val="lt-LT"/>
        </w:rPr>
        <w:t>MIT</w:t>
      </w:r>
      <w:r w:rsidRPr="00CE55ED">
        <w:rPr>
          <w:noProof/>
          <w:lang w:val="lt-LT"/>
        </w:rPr>
        <w:tab/>
      </w:r>
      <w:r w:rsidRPr="00CE55ED">
        <w:rPr>
          <w:noProof/>
          <w:lang w:val="lt-LT"/>
        </w:rPr>
        <w:fldChar w:fldCharType="begin"/>
      </w:r>
      <w:r w:rsidRPr="00CE55ED">
        <w:rPr>
          <w:noProof/>
          <w:lang w:val="lt-LT"/>
        </w:rPr>
        <w:instrText xml:space="preserve"> PAGEREF _Toc89633157 \h </w:instrText>
      </w:r>
      <w:r w:rsidRPr="00CE55ED">
        <w:rPr>
          <w:noProof/>
          <w:lang w:val="lt-LT"/>
        </w:rPr>
      </w:r>
      <w:r w:rsidRPr="00CE55ED">
        <w:rPr>
          <w:noProof/>
          <w:lang w:val="lt-LT"/>
        </w:rPr>
        <w:fldChar w:fldCharType="separate"/>
      </w:r>
      <w:r w:rsidRPr="00CE55ED">
        <w:rPr>
          <w:noProof/>
          <w:lang w:val="lt-LT"/>
        </w:rPr>
        <w:t>7</w:t>
      </w:r>
      <w:r w:rsidRPr="00CE55ED">
        <w:rPr>
          <w:noProof/>
          <w:lang w:val="lt-LT"/>
        </w:rPr>
        <w:fldChar w:fldCharType="end"/>
      </w:r>
    </w:p>
    <w:p w14:paraId="793F2E89" w14:textId="0683DA67" w:rsidR="009C746A" w:rsidRPr="00CE55ED" w:rsidRDefault="009C746A">
      <w:pPr>
        <w:pStyle w:val="TOC3"/>
        <w:rPr>
          <w:rFonts w:asciiTheme="minorHAnsi" w:eastAsiaTheme="minorEastAsia" w:hAnsiTheme="minorHAnsi" w:cstheme="minorBidi"/>
          <w:noProof/>
          <w:lang w:val="lt-LT" w:eastAsia="en-GB"/>
        </w:rPr>
      </w:pPr>
      <w:r w:rsidRPr="00CE55ED">
        <w:rPr>
          <w:rFonts w:cs="Tahoma"/>
          <w:noProof/>
          <w:lang w:val="lt-LT"/>
          <w14:scene3d>
            <w14:camera w14:prst="orthographicFront"/>
            <w14:lightRig w14:rig="threePt" w14:dir="t">
              <w14:rot w14:lat="0" w14:lon="0" w14:rev="0"/>
            </w14:lightRig>
          </w14:scene3d>
        </w:rPr>
        <w:t>1.2.2.</w:t>
      </w:r>
      <w:r w:rsidRPr="00CE55ED">
        <w:rPr>
          <w:rFonts w:asciiTheme="minorHAnsi" w:eastAsiaTheme="minorEastAsia" w:hAnsiTheme="minorHAnsi" w:cstheme="minorBidi"/>
          <w:noProof/>
          <w:lang w:val="lt-LT" w:eastAsia="en-GB"/>
        </w:rPr>
        <w:tab/>
      </w:r>
      <w:r w:rsidRPr="00CE55ED">
        <w:rPr>
          <w:noProof/>
          <w:lang w:val="lt-LT"/>
        </w:rPr>
        <w:t>BSD</w:t>
      </w:r>
      <w:r w:rsidRPr="00CE55ED">
        <w:rPr>
          <w:noProof/>
          <w:lang w:val="lt-LT"/>
        </w:rPr>
        <w:tab/>
      </w:r>
      <w:r w:rsidRPr="00CE55ED">
        <w:rPr>
          <w:noProof/>
          <w:lang w:val="lt-LT"/>
        </w:rPr>
        <w:fldChar w:fldCharType="begin"/>
      </w:r>
      <w:r w:rsidRPr="00CE55ED">
        <w:rPr>
          <w:noProof/>
          <w:lang w:val="lt-LT"/>
        </w:rPr>
        <w:instrText xml:space="preserve"> PAGEREF _Toc89633158 \h </w:instrText>
      </w:r>
      <w:r w:rsidRPr="00CE55ED">
        <w:rPr>
          <w:noProof/>
          <w:lang w:val="lt-LT"/>
        </w:rPr>
      </w:r>
      <w:r w:rsidRPr="00CE55ED">
        <w:rPr>
          <w:noProof/>
          <w:lang w:val="lt-LT"/>
        </w:rPr>
        <w:fldChar w:fldCharType="separate"/>
      </w:r>
      <w:r w:rsidRPr="00CE55ED">
        <w:rPr>
          <w:noProof/>
          <w:lang w:val="lt-LT"/>
        </w:rPr>
        <w:t>7</w:t>
      </w:r>
      <w:r w:rsidRPr="00CE55ED">
        <w:rPr>
          <w:noProof/>
          <w:lang w:val="lt-LT"/>
        </w:rPr>
        <w:fldChar w:fldCharType="end"/>
      </w:r>
    </w:p>
    <w:p w14:paraId="07E93C54" w14:textId="74D129CA" w:rsidR="009C746A" w:rsidRPr="00CE55ED" w:rsidRDefault="009C746A">
      <w:pPr>
        <w:pStyle w:val="TOC3"/>
        <w:rPr>
          <w:rFonts w:asciiTheme="minorHAnsi" w:eastAsiaTheme="minorEastAsia" w:hAnsiTheme="minorHAnsi" w:cstheme="minorBidi"/>
          <w:noProof/>
          <w:lang w:val="lt-LT" w:eastAsia="en-GB"/>
        </w:rPr>
      </w:pPr>
      <w:r w:rsidRPr="00CE55ED">
        <w:rPr>
          <w:rFonts w:cs="Tahoma"/>
          <w:noProof/>
          <w:lang w:val="lt-LT"/>
          <w14:scene3d>
            <w14:camera w14:prst="orthographicFront"/>
            <w14:lightRig w14:rig="threePt" w14:dir="t">
              <w14:rot w14:lat="0" w14:lon="0" w14:rev="0"/>
            </w14:lightRig>
          </w14:scene3d>
        </w:rPr>
        <w:t>1.2.3.</w:t>
      </w:r>
      <w:r w:rsidRPr="00CE55ED">
        <w:rPr>
          <w:rFonts w:asciiTheme="minorHAnsi" w:eastAsiaTheme="minorEastAsia" w:hAnsiTheme="minorHAnsi" w:cstheme="minorBidi"/>
          <w:noProof/>
          <w:lang w:val="lt-LT" w:eastAsia="en-GB"/>
        </w:rPr>
        <w:tab/>
      </w:r>
      <w:r w:rsidRPr="00CE55ED">
        <w:rPr>
          <w:noProof/>
          <w:lang w:val="lt-LT"/>
        </w:rPr>
        <w:t>Apache</w:t>
      </w:r>
      <w:r w:rsidRPr="00CE55ED">
        <w:rPr>
          <w:noProof/>
          <w:lang w:val="lt-LT"/>
        </w:rPr>
        <w:tab/>
      </w:r>
      <w:r w:rsidRPr="00CE55ED">
        <w:rPr>
          <w:noProof/>
          <w:lang w:val="lt-LT"/>
        </w:rPr>
        <w:fldChar w:fldCharType="begin"/>
      </w:r>
      <w:r w:rsidRPr="00CE55ED">
        <w:rPr>
          <w:noProof/>
          <w:lang w:val="lt-LT"/>
        </w:rPr>
        <w:instrText xml:space="preserve"> PAGEREF _Toc89633159 \h </w:instrText>
      </w:r>
      <w:r w:rsidRPr="00CE55ED">
        <w:rPr>
          <w:noProof/>
          <w:lang w:val="lt-LT"/>
        </w:rPr>
      </w:r>
      <w:r w:rsidRPr="00CE55ED">
        <w:rPr>
          <w:noProof/>
          <w:lang w:val="lt-LT"/>
        </w:rPr>
        <w:fldChar w:fldCharType="separate"/>
      </w:r>
      <w:r w:rsidRPr="00CE55ED">
        <w:rPr>
          <w:noProof/>
          <w:lang w:val="lt-LT"/>
        </w:rPr>
        <w:t>8</w:t>
      </w:r>
      <w:r w:rsidRPr="00CE55ED">
        <w:rPr>
          <w:noProof/>
          <w:lang w:val="lt-LT"/>
        </w:rPr>
        <w:fldChar w:fldCharType="end"/>
      </w:r>
    </w:p>
    <w:p w14:paraId="19BC0E0D" w14:textId="792EA238" w:rsidR="009C746A" w:rsidRPr="00CE55ED" w:rsidRDefault="009C746A">
      <w:pPr>
        <w:pStyle w:val="TOC1"/>
        <w:rPr>
          <w:rFonts w:asciiTheme="minorHAnsi" w:eastAsiaTheme="minorEastAsia" w:hAnsiTheme="minorHAnsi" w:cstheme="minorBidi"/>
          <w:bCs w:val="0"/>
          <w:lang w:eastAsia="en-GB"/>
        </w:rPr>
      </w:pPr>
      <w:r w:rsidRPr="00CE55ED">
        <w:t>Giliojo mokymosi Algoritmų apžvalga</w:t>
      </w:r>
      <w:r w:rsidRPr="00CE55ED">
        <w:tab/>
      </w:r>
      <w:r w:rsidRPr="00CE55ED">
        <w:fldChar w:fldCharType="begin"/>
      </w:r>
      <w:r w:rsidRPr="00CE55ED">
        <w:instrText xml:space="preserve"> PAGEREF _Toc89633160 \h </w:instrText>
      </w:r>
      <w:r w:rsidRPr="00CE55ED">
        <w:fldChar w:fldCharType="separate"/>
      </w:r>
      <w:r w:rsidRPr="00CE55ED">
        <w:t>9</w:t>
      </w:r>
      <w:r w:rsidRPr="00CE55ED">
        <w:fldChar w:fldCharType="end"/>
      </w:r>
    </w:p>
    <w:p w14:paraId="5E73D0A7" w14:textId="67DA1583" w:rsidR="009C746A" w:rsidRPr="00CE55ED" w:rsidRDefault="009C746A">
      <w:pPr>
        <w:pStyle w:val="TOC2"/>
        <w:rPr>
          <w:rFonts w:asciiTheme="minorHAnsi" w:eastAsiaTheme="minorEastAsia" w:hAnsiTheme="minorHAnsi" w:cstheme="minorBidi"/>
          <w:noProof/>
          <w:lang w:val="lt-LT" w:eastAsia="en-GB"/>
        </w:rPr>
      </w:pPr>
      <w:r w:rsidRPr="00CE55ED">
        <w:rPr>
          <w:noProof/>
          <w:lang w:val="lt-LT"/>
        </w:rPr>
        <w:t>1.3.</w:t>
      </w:r>
      <w:r w:rsidRPr="00CE55ED">
        <w:rPr>
          <w:rFonts w:asciiTheme="minorHAnsi" w:eastAsiaTheme="minorEastAsia" w:hAnsiTheme="minorHAnsi" w:cstheme="minorBidi"/>
          <w:noProof/>
          <w:lang w:val="lt-LT" w:eastAsia="en-GB"/>
        </w:rPr>
        <w:tab/>
      </w:r>
      <w:r w:rsidRPr="00CE55ED">
        <w:rPr>
          <w:noProof/>
          <w:lang w:val="lt-LT"/>
        </w:rPr>
        <w:t>Sąsūkos dirbtiniai neuronų tinklai (SDNT)</w:t>
      </w:r>
      <w:r w:rsidRPr="00CE55ED">
        <w:rPr>
          <w:noProof/>
          <w:lang w:val="lt-LT"/>
        </w:rPr>
        <w:tab/>
      </w:r>
      <w:r w:rsidRPr="00CE55ED">
        <w:rPr>
          <w:noProof/>
          <w:lang w:val="lt-LT"/>
        </w:rPr>
        <w:fldChar w:fldCharType="begin"/>
      </w:r>
      <w:r w:rsidRPr="00CE55ED">
        <w:rPr>
          <w:noProof/>
          <w:lang w:val="lt-LT"/>
        </w:rPr>
        <w:instrText xml:space="preserve"> PAGEREF _Toc89633161 \h </w:instrText>
      </w:r>
      <w:r w:rsidRPr="00CE55ED">
        <w:rPr>
          <w:noProof/>
          <w:lang w:val="lt-LT"/>
        </w:rPr>
      </w:r>
      <w:r w:rsidRPr="00CE55ED">
        <w:rPr>
          <w:noProof/>
          <w:lang w:val="lt-LT"/>
        </w:rPr>
        <w:fldChar w:fldCharType="separate"/>
      </w:r>
      <w:r w:rsidRPr="00CE55ED">
        <w:rPr>
          <w:noProof/>
          <w:lang w:val="lt-LT"/>
        </w:rPr>
        <w:t>9</w:t>
      </w:r>
      <w:r w:rsidRPr="00CE55ED">
        <w:rPr>
          <w:noProof/>
          <w:lang w:val="lt-LT"/>
        </w:rPr>
        <w:fldChar w:fldCharType="end"/>
      </w:r>
    </w:p>
    <w:p w14:paraId="1C187EE5" w14:textId="4BB62C71" w:rsidR="009C746A" w:rsidRPr="00CE55ED" w:rsidRDefault="009C746A">
      <w:pPr>
        <w:pStyle w:val="TOC2"/>
        <w:rPr>
          <w:rFonts w:asciiTheme="minorHAnsi" w:eastAsiaTheme="minorEastAsia" w:hAnsiTheme="minorHAnsi" w:cstheme="minorBidi"/>
          <w:noProof/>
          <w:lang w:val="lt-LT" w:eastAsia="en-GB"/>
        </w:rPr>
      </w:pPr>
      <w:r w:rsidRPr="00CE55ED">
        <w:rPr>
          <w:noProof/>
          <w:lang w:val="lt-LT"/>
        </w:rPr>
        <w:t>1.4.</w:t>
      </w:r>
      <w:r w:rsidRPr="00CE55ED">
        <w:rPr>
          <w:rFonts w:asciiTheme="minorHAnsi" w:eastAsiaTheme="minorEastAsia" w:hAnsiTheme="minorHAnsi" w:cstheme="minorBidi"/>
          <w:noProof/>
          <w:lang w:val="lt-LT" w:eastAsia="en-GB"/>
        </w:rPr>
        <w:tab/>
      </w:r>
      <w:r w:rsidRPr="00CE55ED">
        <w:rPr>
          <w:noProof/>
          <w:lang w:val="lt-LT"/>
        </w:rPr>
        <w:t>Regionais pagrįstas sąsūkos dirbtinis neuronų tinklas (R-CNN)</w:t>
      </w:r>
      <w:r w:rsidRPr="00CE55ED">
        <w:rPr>
          <w:noProof/>
          <w:lang w:val="lt-LT"/>
        </w:rPr>
        <w:tab/>
      </w:r>
      <w:r w:rsidRPr="00CE55ED">
        <w:rPr>
          <w:noProof/>
          <w:lang w:val="lt-LT"/>
        </w:rPr>
        <w:fldChar w:fldCharType="begin"/>
      </w:r>
      <w:r w:rsidRPr="00CE55ED">
        <w:rPr>
          <w:noProof/>
          <w:lang w:val="lt-LT"/>
        </w:rPr>
        <w:instrText xml:space="preserve"> PAGEREF _Toc89633162 \h </w:instrText>
      </w:r>
      <w:r w:rsidRPr="00CE55ED">
        <w:rPr>
          <w:noProof/>
          <w:lang w:val="lt-LT"/>
        </w:rPr>
      </w:r>
      <w:r w:rsidRPr="00CE55ED">
        <w:rPr>
          <w:noProof/>
          <w:lang w:val="lt-LT"/>
        </w:rPr>
        <w:fldChar w:fldCharType="separate"/>
      </w:r>
      <w:r w:rsidRPr="00CE55ED">
        <w:rPr>
          <w:noProof/>
          <w:lang w:val="lt-LT"/>
        </w:rPr>
        <w:t>10</w:t>
      </w:r>
      <w:r w:rsidRPr="00CE55ED">
        <w:rPr>
          <w:noProof/>
          <w:lang w:val="lt-LT"/>
        </w:rPr>
        <w:fldChar w:fldCharType="end"/>
      </w:r>
    </w:p>
    <w:p w14:paraId="72C8E411" w14:textId="417BEF12" w:rsidR="009C746A" w:rsidRPr="00CE55ED" w:rsidRDefault="009C746A">
      <w:pPr>
        <w:pStyle w:val="TOC2"/>
        <w:rPr>
          <w:rFonts w:asciiTheme="minorHAnsi" w:eastAsiaTheme="minorEastAsia" w:hAnsiTheme="minorHAnsi" w:cstheme="minorBidi"/>
          <w:noProof/>
          <w:lang w:val="lt-LT" w:eastAsia="en-GB"/>
        </w:rPr>
      </w:pPr>
      <w:r w:rsidRPr="00CE55ED">
        <w:rPr>
          <w:noProof/>
          <w:lang w:val="lt-LT"/>
        </w:rPr>
        <w:t>1.5.</w:t>
      </w:r>
      <w:r w:rsidRPr="00CE55ED">
        <w:rPr>
          <w:rFonts w:asciiTheme="minorHAnsi" w:eastAsiaTheme="minorEastAsia" w:hAnsiTheme="minorHAnsi" w:cstheme="minorBidi"/>
          <w:noProof/>
          <w:lang w:val="lt-LT" w:eastAsia="en-GB"/>
        </w:rPr>
        <w:tab/>
      </w:r>
      <w:r w:rsidRPr="00CE55ED">
        <w:rPr>
          <w:noProof/>
          <w:lang w:val="lt-LT"/>
        </w:rPr>
        <w:t>Greitas regionais pagrįstas sąsūkos dirbtinis neuronų tinklas (Fast R-CNN)</w:t>
      </w:r>
      <w:r w:rsidRPr="00CE55ED">
        <w:rPr>
          <w:noProof/>
          <w:lang w:val="lt-LT"/>
        </w:rPr>
        <w:tab/>
      </w:r>
      <w:r w:rsidRPr="00CE55ED">
        <w:rPr>
          <w:noProof/>
          <w:lang w:val="lt-LT"/>
        </w:rPr>
        <w:fldChar w:fldCharType="begin"/>
      </w:r>
      <w:r w:rsidRPr="00CE55ED">
        <w:rPr>
          <w:noProof/>
          <w:lang w:val="lt-LT"/>
        </w:rPr>
        <w:instrText xml:space="preserve"> PAGEREF _Toc89633163 \h </w:instrText>
      </w:r>
      <w:r w:rsidRPr="00CE55ED">
        <w:rPr>
          <w:noProof/>
          <w:lang w:val="lt-LT"/>
        </w:rPr>
      </w:r>
      <w:r w:rsidRPr="00CE55ED">
        <w:rPr>
          <w:noProof/>
          <w:lang w:val="lt-LT"/>
        </w:rPr>
        <w:fldChar w:fldCharType="separate"/>
      </w:r>
      <w:r w:rsidRPr="00CE55ED">
        <w:rPr>
          <w:noProof/>
          <w:lang w:val="lt-LT"/>
        </w:rPr>
        <w:t>11</w:t>
      </w:r>
      <w:r w:rsidRPr="00CE55ED">
        <w:rPr>
          <w:noProof/>
          <w:lang w:val="lt-LT"/>
        </w:rPr>
        <w:fldChar w:fldCharType="end"/>
      </w:r>
    </w:p>
    <w:p w14:paraId="1FE247F4" w14:textId="798F073B" w:rsidR="009C746A" w:rsidRPr="00CE55ED" w:rsidRDefault="009C746A">
      <w:pPr>
        <w:pStyle w:val="TOC2"/>
        <w:rPr>
          <w:rFonts w:asciiTheme="minorHAnsi" w:eastAsiaTheme="minorEastAsia" w:hAnsiTheme="minorHAnsi" w:cstheme="minorBidi"/>
          <w:noProof/>
          <w:lang w:val="lt-LT" w:eastAsia="en-GB"/>
        </w:rPr>
      </w:pPr>
      <w:r w:rsidRPr="00CE55ED">
        <w:rPr>
          <w:noProof/>
          <w:lang w:val="lt-LT"/>
        </w:rPr>
        <w:t>1.6.</w:t>
      </w:r>
      <w:r w:rsidRPr="00CE55ED">
        <w:rPr>
          <w:rFonts w:asciiTheme="minorHAnsi" w:eastAsiaTheme="minorEastAsia" w:hAnsiTheme="minorHAnsi" w:cstheme="minorBidi"/>
          <w:noProof/>
          <w:lang w:val="lt-LT" w:eastAsia="en-GB"/>
        </w:rPr>
        <w:tab/>
      </w:r>
      <w:r w:rsidRPr="00CE55ED">
        <w:rPr>
          <w:noProof/>
          <w:lang w:val="lt-LT"/>
        </w:rPr>
        <w:t>Greitesnis regionais pagrįstas sąsūkos dirbtinis neuronų tinklas (Faster R-CNN)</w:t>
      </w:r>
      <w:r w:rsidRPr="00CE55ED">
        <w:rPr>
          <w:noProof/>
          <w:lang w:val="lt-LT"/>
        </w:rPr>
        <w:tab/>
      </w:r>
      <w:r w:rsidRPr="00CE55ED">
        <w:rPr>
          <w:noProof/>
          <w:lang w:val="lt-LT"/>
        </w:rPr>
        <w:fldChar w:fldCharType="begin"/>
      </w:r>
      <w:r w:rsidRPr="00CE55ED">
        <w:rPr>
          <w:noProof/>
          <w:lang w:val="lt-LT"/>
        </w:rPr>
        <w:instrText xml:space="preserve"> PAGEREF _Toc89633164 \h </w:instrText>
      </w:r>
      <w:r w:rsidRPr="00CE55ED">
        <w:rPr>
          <w:noProof/>
          <w:lang w:val="lt-LT"/>
        </w:rPr>
      </w:r>
      <w:r w:rsidRPr="00CE55ED">
        <w:rPr>
          <w:noProof/>
          <w:lang w:val="lt-LT"/>
        </w:rPr>
        <w:fldChar w:fldCharType="separate"/>
      </w:r>
      <w:r w:rsidRPr="00CE55ED">
        <w:rPr>
          <w:noProof/>
          <w:lang w:val="lt-LT"/>
        </w:rPr>
        <w:t>12</w:t>
      </w:r>
      <w:r w:rsidRPr="00CE55ED">
        <w:rPr>
          <w:noProof/>
          <w:lang w:val="lt-LT"/>
        </w:rPr>
        <w:fldChar w:fldCharType="end"/>
      </w:r>
    </w:p>
    <w:p w14:paraId="46EF2525" w14:textId="49AA978D" w:rsidR="009C746A" w:rsidRPr="00CE55ED" w:rsidRDefault="009C746A">
      <w:pPr>
        <w:pStyle w:val="TOC2"/>
        <w:rPr>
          <w:rFonts w:asciiTheme="minorHAnsi" w:eastAsiaTheme="minorEastAsia" w:hAnsiTheme="minorHAnsi" w:cstheme="minorBidi"/>
          <w:noProof/>
          <w:lang w:val="lt-LT" w:eastAsia="en-GB"/>
        </w:rPr>
      </w:pPr>
      <w:r w:rsidRPr="00CE55ED">
        <w:rPr>
          <w:noProof/>
          <w:lang w:val="lt-LT"/>
        </w:rPr>
        <w:t>1.7.</w:t>
      </w:r>
      <w:r w:rsidRPr="00CE55ED">
        <w:rPr>
          <w:rFonts w:asciiTheme="minorHAnsi" w:eastAsiaTheme="minorEastAsia" w:hAnsiTheme="minorHAnsi" w:cstheme="minorBidi"/>
          <w:noProof/>
          <w:lang w:val="lt-LT" w:eastAsia="en-GB"/>
        </w:rPr>
        <w:tab/>
      </w:r>
      <w:r w:rsidRPr="00CE55ED">
        <w:rPr>
          <w:noProof/>
          <w:lang w:val="lt-LT"/>
        </w:rPr>
        <w:t>Regionais pagrįstas vien tik sąsūkų dirbtinis neuronų tinklas (R-FCN)</w:t>
      </w:r>
      <w:r w:rsidRPr="00CE55ED">
        <w:rPr>
          <w:noProof/>
          <w:lang w:val="lt-LT"/>
        </w:rPr>
        <w:tab/>
      </w:r>
      <w:r w:rsidRPr="00CE55ED">
        <w:rPr>
          <w:noProof/>
          <w:lang w:val="lt-LT"/>
        </w:rPr>
        <w:fldChar w:fldCharType="begin"/>
      </w:r>
      <w:r w:rsidRPr="00CE55ED">
        <w:rPr>
          <w:noProof/>
          <w:lang w:val="lt-LT"/>
        </w:rPr>
        <w:instrText xml:space="preserve"> PAGEREF _Toc89633165 \h </w:instrText>
      </w:r>
      <w:r w:rsidRPr="00CE55ED">
        <w:rPr>
          <w:noProof/>
          <w:lang w:val="lt-LT"/>
        </w:rPr>
      </w:r>
      <w:r w:rsidRPr="00CE55ED">
        <w:rPr>
          <w:noProof/>
          <w:lang w:val="lt-LT"/>
        </w:rPr>
        <w:fldChar w:fldCharType="separate"/>
      </w:r>
      <w:r w:rsidRPr="00CE55ED">
        <w:rPr>
          <w:noProof/>
          <w:lang w:val="lt-LT"/>
        </w:rPr>
        <w:t>12</w:t>
      </w:r>
      <w:r w:rsidRPr="00CE55ED">
        <w:rPr>
          <w:noProof/>
          <w:lang w:val="lt-LT"/>
        </w:rPr>
        <w:fldChar w:fldCharType="end"/>
      </w:r>
    </w:p>
    <w:p w14:paraId="5F70DD8C" w14:textId="18315CDE" w:rsidR="009C746A" w:rsidRPr="00CE55ED" w:rsidRDefault="009C746A">
      <w:pPr>
        <w:pStyle w:val="TOC2"/>
        <w:rPr>
          <w:rFonts w:asciiTheme="minorHAnsi" w:eastAsiaTheme="minorEastAsia" w:hAnsiTheme="minorHAnsi" w:cstheme="minorBidi"/>
          <w:noProof/>
          <w:lang w:val="lt-LT" w:eastAsia="en-GB"/>
        </w:rPr>
      </w:pPr>
      <w:r w:rsidRPr="00CE55ED">
        <w:rPr>
          <w:noProof/>
          <w:lang w:val="lt-LT"/>
        </w:rPr>
        <w:t>1.8.</w:t>
      </w:r>
      <w:r w:rsidRPr="00CE55ED">
        <w:rPr>
          <w:rFonts w:asciiTheme="minorHAnsi" w:eastAsiaTheme="minorEastAsia" w:hAnsiTheme="minorHAnsi" w:cstheme="minorBidi"/>
          <w:noProof/>
          <w:lang w:val="lt-LT" w:eastAsia="en-GB"/>
        </w:rPr>
        <w:tab/>
      </w:r>
      <w:r w:rsidRPr="00CE55ED">
        <w:rPr>
          <w:noProof/>
          <w:lang w:val="lt-LT"/>
        </w:rPr>
        <w:t>YOLOv2</w:t>
      </w:r>
      <w:r w:rsidRPr="00CE55ED">
        <w:rPr>
          <w:noProof/>
          <w:lang w:val="lt-LT"/>
        </w:rPr>
        <w:tab/>
      </w:r>
      <w:r w:rsidRPr="00CE55ED">
        <w:rPr>
          <w:noProof/>
          <w:lang w:val="lt-LT"/>
        </w:rPr>
        <w:fldChar w:fldCharType="begin"/>
      </w:r>
      <w:r w:rsidRPr="00CE55ED">
        <w:rPr>
          <w:noProof/>
          <w:lang w:val="lt-LT"/>
        </w:rPr>
        <w:instrText xml:space="preserve"> PAGEREF _Toc89633166 \h </w:instrText>
      </w:r>
      <w:r w:rsidRPr="00CE55ED">
        <w:rPr>
          <w:noProof/>
          <w:lang w:val="lt-LT"/>
        </w:rPr>
      </w:r>
      <w:r w:rsidRPr="00CE55ED">
        <w:rPr>
          <w:noProof/>
          <w:lang w:val="lt-LT"/>
        </w:rPr>
        <w:fldChar w:fldCharType="separate"/>
      </w:r>
      <w:r w:rsidRPr="00CE55ED">
        <w:rPr>
          <w:noProof/>
          <w:lang w:val="lt-LT"/>
        </w:rPr>
        <w:t>13</w:t>
      </w:r>
      <w:r w:rsidRPr="00CE55ED">
        <w:rPr>
          <w:noProof/>
          <w:lang w:val="lt-LT"/>
        </w:rPr>
        <w:fldChar w:fldCharType="end"/>
      </w:r>
    </w:p>
    <w:p w14:paraId="07F02D4A" w14:textId="7EAE99D0" w:rsidR="009C746A" w:rsidRPr="00CE55ED" w:rsidRDefault="009C746A">
      <w:pPr>
        <w:pStyle w:val="TOC2"/>
        <w:rPr>
          <w:rFonts w:asciiTheme="minorHAnsi" w:eastAsiaTheme="minorEastAsia" w:hAnsiTheme="minorHAnsi" w:cstheme="minorBidi"/>
          <w:noProof/>
          <w:lang w:val="lt-LT" w:eastAsia="en-GB"/>
        </w:rPr>
      </w:pPr>
      <w:r w:rsidRPr="00CE55ED">
        <w:rPr>
          <w:noProof/>
          <w:lang w:val="lt-LT"/>
        </w:rPr>
        <w:t>1.9.</w:t>
      </w:r>
      <w:r w:rsidRPr="00CE55ED">
        <w:rPr>
          <w:rFonts w:asciiTheme="minorHAnsi" w:eastAsiaTheme="minorEastAsia" w:hAnsiTheme="minorHAnsi" w:cstheme="minorBidi"/>
          <w:noProof/>
          <w:lang w:val="lt-LT" w:eastAsia="en-GB"/>
        </w:rPr>
        <w:tab/>
      </w:r>
      <w:r w:rsidRPr="00CE55ED">
        <w:rPr>
          <w:noProof/>
          <w:lang w:val="lt-LT"/>
        </w:rPr>
        <w:t>Single Shot Detector (SSD)</w:t>
      </w:r>
      <w:r w:rsidRPr="00CE55ED">
        <w:rPr>
          <w:noProof/>
          <w:lang w:val="lt-LT"/>
        </w:rPr>
        <w:tab/>
      </w:r>
      <w:r w:rsidRPr="00CE55ED">
        <w:rPr>
          <w:noProof/>
          <w:lang w:val="lt-LT"/>
        </w:rPr>
        <w:fldChar w:fldCharType="begin"/>
      </w:r>
      <w:r w:rsidRPr="00CE55ED">
        <w:rPr>
          <w:noProof/>
          <w:lang w:val="lt-LT"/>
        </w:rPr>
        <w:instrText xml:space="preserve"> PAGEREF _Toc89633167 \h </w:instrText>
      </w:r>
      <w:r w:rsidRPr="00CE55ED">
        <w:rPr>
          <w:noProof/>
          <w:lang w:val="lt-LT"/>
        </w:rPr>
      </w:r>
      <w:r w:rsidRPr="00CE55ED">
        <w:rPr>
          <w:noProof/>
          <w:lang w:val="lt-LT"/>
        </w:rPr>
        <w:fldChar w:fldCharType="separate"/>
      </w:r>
      <w:r w:rsidRPr="00CE55ED">
        <w:rPr>
          <w:noProof/>
          <w:lang w:val="lt-LT"/>
        </w:rPr>
        <w:t>14</w:t>
      </w:r>
      <w:r w:rsidRPr="00CE55ED">
        <w:rPr>
          <w:noProof/>
          <w:lang w:val="lt-LT"/>
        </w:rPr>
        <w:fldChar w:fldCharType="end"/>
      </w:r>
    </w:p>
    <w:p w14:paraId="240612CD" w14:textId="1B69248D" w:rsidR="009C746A" w:rsidRPr="00CE55ED" w:rsidRDefault="009C746A">
      <w:pPr>
        <w:pStyle w:val="TOC2"/>
        <w:tabs>
          <w:tab w:val="left" w:pos="1304"/>
        </w:tabs>
        <w:rPr>
          <w:rFonts w:asciiTheme="minorHAnsi" w:eastAsiaTheme="minorEastAsia" w:hAnsiTheme="minorHAnsi" w:cstheme="minorBidi"/>
          <w:noProof/>
          <w:lang w:val="lt-LT" w:eastAsia="en-GB"/>
        </w:rPr>
      </w:pPr>
      <w:r w:rsidRPr="00CE55ED">
        <w:rPr>
          <w:noProof/>
          <w:lang w:val="lt-LT"/>
        </w:rPr>
        <w:t>1.10. Orientuotų gradientų histograma (HOG)</w:t>
      </w:r>
      <w:r w:rsidRPr="00CE55ED">
        <w:rPr>
          <w:noProof/>
          <w:lang w:val="lt-LT"/>
        </w:rPr>
        <w:tab/>
      </w:r>
      <w:r w:rsidRPr="00CE55ED">
        <w:rPr>
          <w:noProof/>
          <w:lang w:val="lt-LT"/>
        </w:rPr>
        <w:fldChar w:fldCharType="begin"/>
      </w:r>
      <w:r w:rsidRPr="00CE55ED">
        <w:rPr>
          <w:noProof/>
          <w:lang w:val="lt-LT"/>
        </w:rPr>
        <w:instrText xml:space="preserve"> PAGEREF _Toc89633168 \h </w:instrText>
      </w:r>
      <w:r w:rsidRPr="00CE55ED">
        <w:rPr>
          <w:noProof/>
          <w:lang w:val="lt-LT"/>
        </w:rPr>
      </w:r>
      <w:r w:rsidRPr="00CE55ED">
        <w:rPr>
          <w:noProof/>
          <w:lang w:val="lt-LT"/>
        </w:rPr>
        <w:fldChar w:fldCharType="separate"/>
      </w:r>
      <w:r w:rsidRPr="00CE55ED">
        <w:rPr>
          <w:noProof/>
          <w:lang w:val="lt-LT"/>
        </w:rPr>
        <w:t>15</w:t>
      </w:r>
      <w:r w:rsidRPr="00CE55ED">
        <w:rPr>
          <w:noProof/>
          <w:lang w:val="lt-LT"/>
        </w:rPr>
        <w:fldChar w:fldCharType="end"/>
      </w:r>
    </w:p>
    <w:p w14:paraId="180C0EAD" w14:textId="4709AE47" w:rsidR="009C746A" w:rsidRPr="00CE55ED" w:rsidRDefault="009C746A">
      <w:pPr>
        <w:pStyle w:val="TOC1"/>
        <w:rPr>
          <w:rFonts w:asciiTheme="minorHAnsi" w:eastAsiaTheme="minorEastAsia" w:hAnsiTheme="minorHAnsi" w:cstheme="minorBidi"/>
          <w:bCs w:val="0"/>
          <w:lang w:eastAsia="en-GB"/>
        </w:rPr>
      </w:pPr>
      <w:r w:rsidRPr="00CE55ED">
        <w:rPr>
          <w:rFonts w:eastAsia="Tahoma"/>
        </w:rPr>
        <w:t>Programinės įrangos ir Jų licencijos</w:t>
      </w:r>
      <w:r w:rsidRPr="00CE55ED">
        <w:tab/>
      </w:r>
      <w:r w:rsidRPr="00CE55ED">
        <w:fldChar w:fldCharType="begin"/>
      </w:r>
      <w:r w:rsidRPr="00CE55ED">
        <w:instrText xml:space="preserve"> PAGEREF _Toc89633169 \h </w:instrText>
      </w:r>
      <w:r w:rsidRPr="00CE55ED">
        <w:fldChar w:fldCharType="separate"/>
      </w:r>
      <w:r w:rsidRPr="00CE55ED">
        <w:t>16</w:t>
      </w:r>
      <w:r w:rsidRPr="00CE55ED">
        <w:fldChar w:fldCharType="end"/>
      </w:r>
    </w:p>
    <w:p w14:paraId="219BD246" w14:textId="63ADBE44" w:rsidR="009C746A" w:rsidRPr="00CE55ED" w:rsidRDefault="009C746A">
      <w:pPr>
        <w:pStyle w:val="TOC2"/>
        <w:tabs>
          <w:tab w:val="left" w:pos="1304"/>
        </w:tabs>
        <w:rPr>
          <w:rFonts w:asciiTheme="minorHAnsi" w:eastAsiaTheme="minorEastAsia" w:hAnsiTheme="minorHAnsi" w:cstheme="minorBidi"/>
          <w:noProof/>
          <w:lang w:val="lt-LT" w:eastAsia="en-GB"/>
        </w:rPr>
      </w:pPr>
      <w:r w:rsidRPr="00CE55ED">
        <w:rPr>
          <w:noProof/>
          <w:lang w:val="lt-LT"/>
        </w:rPr>
        <w:t>1.11. Programiniai paketai</w:t>
      </w:r>
      <w:r w:rsidRPr="00CE55ED">
        <w:rPr>
          <w:noProof/>
          <w:lang w:val="lt-LT"/>
        </w:rPr>
        <w:tab/>
      </w:r>
      <w:r w:rsidRPr="00CE55ED">
        <w:rPr>
          <w:noProof/>
          <w:lang w:val="lt-LT"/>
        </w:rPr>
        <w:fldChar w:fldCharType="begin"/>
      </w:r>
      <w:r w:rsidRPr="00CE55ED">
        <w:rPr>
          <w:noProof/>
          <w:lang w:val="lt-LT"/>
        </w:rPr>
        <w:instrText xml:space="preserve"> PAGEREF _Toc89633170 \h </w:instrText>
      </w:r>
      <w:r w:rsidRPr="00CE55ED">
        <w:rPr>
          <w:noProof/>
          <w:lang w:val="lt-LT"/>
        </w:rPr>
      </w:r>
      <w:r w:rsidRPr="00CE55ED">
        <w:rPr>
          <w:noProof/>
          <w:lang w:val="lt-LT"/>
        </w:rPr>
        <w:fldChar w:fldCharType="separate"/>
      </w:r>
      <w:r w:rsidRPr="00CE55ED">
        <w:rPr>
          <w:noProof/>
          <w:lang w:val="lt-LT"/>
        </w:rPr>
        <w:t>16</w:t>
      </w:r>
      <w:r w:rsidRPr="00CE55ED">
        <w:rPr>
          <w:noProof/>
          <w:lang w:val="lt-LT"/>
        </w:rPr>
        <w:fldChar w:fldCharType="end"/>
      </w:r>
    </w:p>
    <w:p w14:paraId="71DE8F95" w14:textId="1A08B388" w:rsidR="009C746A" w:rsidRPr="00CE55ED" w:rsidRDefault="009C746A">
      <w:pPr>
        <w:pStyle w:val="TOC3"/>
        <w:tabs>
          <w:tab w:val="left" w:pos="1680"/>
        </w:tabs>
        <w:rPr>
          <w:rFonts w:asciiTheme="minorHAnsi" w:eastAsiaTheme="minorEastAsia" w:hAnsiTheme="minorHAnsi" w:cstheme="minorBidi"/>
          <w:noProof/>
          <w:lang w:val="lt-LT" w:eastAsia="en-GB"/>
        </w:rPr>
      </w:pPr>
      <w:r w:rsidRPr="00CE55ED">
        <w:rPr>
          <w:rFonts w:cs="Tahoma"/>
          <w:noProof/>
          <w:lang w:val="lt-LT"/>
          <w14:scene3d>
            <w14:camera w14:prst="orthographicFront"/>
            <w14:lightRig w14:rig="threePt" w14:dir="t">
              <w14:rot w14:lat="0" w14:lon="0" w14:rev="0"/>
            </w14:lightRig>
          </w14:scene3d>
        </w:rPr>
        <w:t xml:space="preserve">1.11.1. </w:t>
      </w:r>
      <w:r w:rsidRPr="00CE55ED">
        <w:rPr>
          <w:noProof/>
          <w:lang w:val="lt-LT"/>
        </w:rPr>
        <w:t>OpenCV</w:t>
      </w:r>
      <w:r w:rsidRPr="00CE55ED">
        <w:rPr>
          <w:noProof/>
          <w:lang w:val="lt-LT"/>
        </w:rPr>
        <w:tab/>
      </w:r>
      <w:r w:rsidRPr="00CE55ED">
        <w:rPr>
          <w:noProof/>
          <w:lang w:val="lt-LT"/>
        </w:rPr>
        <w:fldChar w:fldCharType="begin"/>
      </w:r>
      <w:r w:rsidRPr="00CE55ED">
        <w:rPr>
          <w:noProof/>
          <w:lang w:val="lt-LT"/>
        </w:rPr>
        <w:instrText xml:space="preserve"> PAGEREF _Toc89633171 \h </w:instrText>
      </w:r>
      <w:r w:rsidRPr="00CE55ED">
        <w:rPr>
          <w:noProof/>
          <w:lang w:val="lt-LT"/>
        </w:rPr>
      </w:r>
      <w:r w:rsidRPr="00CE55ED">
        <w:rPr>
          <w:noProof/>
          <w:lang w:val="lt-LT"/>
        </w:rPr>
        <w:fldChar w:fldCharType="separate"/>
      </w:r>
      <w:r w:rsidRPr="00CE55ED">
        <w:rPr>
          <w:noProof/>
          <w:lang w:val="lt-LT"/>
        </w:rPr>
        <w:t>16</w:t>
      </w:r>
      <w:r w:rsidRPr="00CE55ED">
        <w:rPr>
          <w:noProof/>
          <w:lang w:val="lt-LT"/>
        </w:rPr>
        <w:fldChar w:fldCharType="end"/>
      </w:r>
    </w:p>
    <w:p w14:paraId="02374443" w14:textId="5ADC2369" w:rsidR="009C746A" w:rsidRPr="00CE55ED" w:rsidRDefault="009C746A">
      <w:pPr>
        <w:pStyle w:val="TOC3"/>
        <w:tabs>
          <w:tab w:val="left" w:pos="1680"/>
        </w:tabs>
        <w:rPr>
          <w:rFonts w:asciiTheme="minorHAnsi" w:eastAsiaTheme="minorEastAsia" w:hAnsiTheme="minorHAnsi" w:cstheme="minorBidi"/>
          <w:noProof/>
          <w:lang w:val="lt-LT" w:eastAsia="en-GB"/>
        </w:rPr>
      </w:pPr>
      <w:r w:rsidRPr="00CE55ED">
        <w:rPr>
          <w:rFonts w:cs="Tahoma"/>
          <w:noProof/>
          <w:lang w:val="lt-LT"/>
          <w14:scene3d>
            <w14:camera w14:prst="orthographicFront"/>
            <w14:lightRig w14:rig="threePt" w14:dir="t">
              <w14:rot w14:lat="0" w14:lon="0" w14:rev="0"/>
            </w14:lightRig>
          </w14:scene3d>
        </w:rPr>
        <w:t xml:space="preserve">1.11.2. </w:t>
      </w:r>
      <w:r w:rsidRPr="00CE55ED">
        <w:rPr>
          <w:noProof/>
          <w:lang w:val="lt-LT"/>
        </w:rPr>
        <w:t>TensorFlow</w:t>
      </w:r>
      <w:r w:rsidRPr="00CE55ED">
        <w:rPr>
          <w:noProof/>
          <w:lang w:val="lt-LT"/>
        </w:rPr>
        <w:tab/>
      </w:r>
      <w:r w:rsidRPr="00CE55ED">
        <w:rPr>
          <w:noProof/>
          <w:lang w:val="lt-LT"/>
        </w:rPr>
        <w:fldChar w:fldCharType="begin"/>
      </w:r>
      <w:r w:rsidRPr="00CE55ED">
        <w:rPr>
          <w:noProof/>
          <w:lang w:val="lt-LT"/>
        </w:rPr>
        <w:instrText xml:space="preserve"> PAGEREF _Toc89633172 \h </w:instrText>
      </w:r>
      <w:r w:rsidRPr="00CE55ED">
        <w:rPr>
          <w:noProof/>
          <w:lang w:val="lt-LT"/>
        </w:rPr>
      </w:r>
      <w:r w:rsidRPr="00CE55ED">
        <w:rPr>
          <w:noProof/>
          <w:lang w:val="lt-LT"/>
        </w:rPr>
        <w:fldChar w:fldCharType="separate"/>
      </w:r>
      <w:r w:rsidRPr="00CE55ED">
        <w:rPr>
          <w:noProof/>
          <w:lang w:val="lt-LT"/>
        </w:rPr>
        <w:t>16</w:t>
      </w:r>
      <w:r w:rsidRPr="00CE55ED">
        <w:rPr>
          <w:noProof/>
          <w:lang w:val="lt-LT"/>
        </w:rPr>
        <w:fldChar w:fldCharType="end"/>
      </w:r>
    </w:p>
    <w:p w14:paraId="1D427F01" w14:textId="4A4761C7" w:rsidR="009C746A" w:rsidRPr="00CE55ED" w:rsidRDefault="009C746A">
      <w:pPr>
        <w:pStyle w:val="TOC3"/>
        <w:tabs>
          <w:tab w:val="left" w:pos="1680"/>
        </w:tabs>
        <w:rPr>
          <w:rFonts w:asciiTheme="minorHAnsi" w:eastAsiaTheme="minorEastAsia" w:hAnsiTheme="minorHAnsi" w:cstheme="minorBidi"/>
          <w:noProof/>
          <w:lang w:val="lt-LT" w:eastAsia="en-GB"/>
        </w:rPr>
      </w:pPr>
      <w:r w:rsidRPr="00CE55ED">
        <w:rPr>
          <w:rFonts w:cs="Tahoma"/>
          <w:noProof/>
          <w:lang w:val="lt-LT"/>
          <w14:scene3d>
            <w14:camera w14:prst="orthographicFront"/>
            <w14:lightRig w14:rig="threePt" w14:dir="t">
              <w14:rot w14:lat="0" w14:lon="0" w14:rev="0"/>
            </w14:lightRig>
          </w14:scene3d>
        </w:rPr>
        <w:t xml:space="preserve">1.11.3. </w:t>
      </w:r>
      <w:r w:rsidRPr="00CE55ED">
        <w:rPr>
          <w:noProof/>
          <w:lang w:val="lt-LT"/>
        </w:rPr>
        <w:t>CMake</w:t>
      </w:r>
      <w:r w:rsidRPr="00CE55ED">
        <w:rPr>
          <w:noProof/>
          <w:lang w:val="lt-LT"/>
        </w:rPr>
        <w:tab/>
      </w:r>
      <w:r w:rsidRPr="00CE55ED">
        <w:rPr>
          <w:noProof/>
          <w:lang w:val="lt-LT"/>
        </w:rPr>
        <w:fldChar w:fldCharType="begin"/>
      </w:r>
      <w:r w:rsidRPr="00CE55ED">
        <w:rPr>
          <w:noProof/>
          <w:lang w:val="lt-LT"/>
        </w:rPr>
        <w:instrText xml:space="preserve"> PAGEREF _Toc89633173 \h </w:instrText>
      </w:r>
      <w:r w:rsidRPr="00CE55ED">
        <w:rPr>
          <w:noProof/>
          <w:lang w:val="lt-LT"/>
        </w:rPr>
      </w:r>
      <w:r w:rsidRPr="00CE55ED">
        <w:rPr>
          <w:noProof/>
          <w:lang w:val="lt-LT"/>
        </w:rPr>
        <w:fldChar w:fldCharType="separate"/>
      </w:r>
      <w:r w:rsidRPr="00CE55ED">
        <w:rPr>
          <w:noProof/>
          <w:lang w:val="lt-LT"/>
        </w:rPr>
        <w:t>16</w:t>
      </w:r>
      <w:r w:rsidRPr="00CE55ED">
        <w:rPr>
          <w:noProof/>
          <w:lang w:val="lt-LT"/>
        </w:rPr>
        <w:fldChar w:fldCharType="end"/>
      </w:r>
    </w:p>
    <w:p w14:paraId="1B0F19D7" w14:textId="2F7EDD5F" w:rsidR="009C746A" w:rsidRPr="00CE55ED" w:rsidRDefault="009C746A">
      <w:pPr>
        <w:pStyle w:val="TOC3"/>
        <w:tabs>
          <w:tab w:val="left" w:pos="1680"/>
        </w:tabs>
        <w:rPr>
          <w:rFonts w:asciiTheme="minorHAnsi" w:eastAsiaTheme="minorEastAsia" w:hAnsiTheme="minorHAnsi" w:cstheme="minorBidi"/>
          <w:noProof/>
          <w:lang w:val="lt-LT" w:eastAsia="en-GB"/>
        </w:rPr>
      </w:pPr>
      <w:r w:rsidRPr="00CE55ED">
        <w:rPr>
          <w:rFonts w:cs="Tahoma"/>
          <w:noProof/>
          <w:lang w:val="lt-LT"/>
          <w14:scene3d>
            <w14:camera w14:prst="orthographicFront"/>
            <w14:lightRig w14:rig="threePt" w14:dir="t">
              <w14:rot w14:lat="0" w14:lon="0" w14:rev="0"/>
            </w14:lightRig>
          </w14:scene3d>
        </w:rPr>
        <w:t xml:space="preserve">1.11.4. </w:t>
      </w:r>
      <w:r w:rsidRPr="00CE55ED">
        <w:rPr>
          <w:noProof/>
          <w:lang w:val="lt-LT"/>
        </w:rPr>
        <w:t>CUDA</w:t>
      </w:r>
      <w:r w:rsidRPr="00CE55ED">
        <w:rPr>
          <w:noProof/>
          <w:lang w:val="lt-LT"/>
        </w:rPr>
        <w:tab/>
      </w:r>
      <w:r w:rsidRPr="00CE55ED">
        <w:rPr>
          <w:noProof/>
          <w:lang w:val="lt-LT"/>
        </w:rPr>
        <w:fldChar w:fldCharType="begin"/>
      </w:r>
      <w:r w:rsidRPr="00CE55ED">
        <w:rPr>
          <w:noProof/>
          <w:lang w:val="lt-LT"/>
        </w:rPr>
        <w:instrText xml:space="preserve"> PAGEREF _Toc89633174 \h </w:instrText>
      </w:r>
      <w:r w:rsidRPr="00CE55ED">
        <w:rPr>
          <w:noProof/>
          <w:lang w:val="lt-LT"/>
        </w:rPr>
      </w:r>
      <w:r w:rsidRPr="00CE55ED">
        <w:rPr>
          <w:noProof/>
          <w:lang w:val="lt-LT"/>
        </w:rPr>
        <w:fldChar w:fldCharType="separate"/>
      </w:r>
      <w:r w:rsidRPr="00CE55ED">
        <w:rPr>
          <w:noProof/>
          <w:lang w:val="lt-LT"/>
        </w:rPr>
        <w:t>17</w:t>
      </w:r>
      <w:r w:rsidRPr="00CE55ED">
        <w:rPr>
          <w:noProof/>
          <w:lang w:val="lt-LT"/>
        </w:rPr>
        <w:fldChar w:fldCharType="end"/>
      </w:r>
    </w:p>
    <w:p w14:paraId="2D5F1ABC" w14:textId="27939451" w:rsidR="009C746A" w:rsidRPr="00CE55ED" w:rsidRDefault="009C746A">
      <w:pPr>
        <w:pStyle w:val="TOC2"/>
        <w:tabs>
          <w:tab w:val="left" w:pos="1304"/>
        </w:tabs>
        <w:rPr>
          <w:rFonts w:asciiTheme="minorHAnsi" w:eastAsiaTheme="minorEastAsia" w:hAnsiTheme="minorHAnsi" w:cstheme="minorBidi"/>
          <w:noProof/>
          <w:lang w:val="lt-LT" w:eastAsia="en-GB"/>
        </w:rPr>
      </w:pPr>
      <w:r w:rsidRPr="00CE55ED">
        <w:rPr>
          <w:noProof/>
          <w:lang w:val="lt-LT"/>
        </w:rPr>
        <w:t>1.12. Python bibliotekos</w:t>
      </w:r>
      <w:r w:rsidRPr="00CE55ED">
        <w:rPr>
          <w:noProof/>
          <w:lang w:val="lt-LT"/>
        </w:rPr>
        <w:tab/>
      </w:r>
      <w:r w:rsidRPr="00CE55ED">
        <w:rPr>
          <w:noProof/>
          <w:lang w:val="lt-LT"/>
        </w:rPr>
        <w:fldChar w:fldCharType="begin"/>
      </w:r>
      <w:r w:rsidRPr="00CE55ED">
        <w:rPr>
          <w:noProof/>
          <w:lang w:val="lt-LT"/>
        </w:rPr>
        <w:instrText xml:space="preserve"> PAGEREF _Toc89633175 \h </w:instrText>
      </w:r>
      <w:r w:rsidRPr="00CE55ED">
        <w:rPr>
          <w:noProof/>
          <w:lang w:val="lt-LT"/>
        </w:rPr>
      </w:r>
      <w:r w:rsidRPr="00CE55ED">
        <w:rPr>
          <w:noProof/>
          <w:lang w:val="lt-LT"/>
        </w:rPr>
        <w:fldChar w:fldCharType="separate"/>
      </w:r>
      <w:r w:rsidRPr="00CE55ED">
        <w:rPr>
          <w:noProof/>
          <w:lang w:val="lt-LT"/>
        </w:rPr>
        <w:t>17</w:t>
      </w:r>
      <w:r w:rsidRPr="00CE55ED">
        <w:rPr>
          <w:noProof/>
          <w:lang w:val="lt-LT"/>
        </w:rPr>
        <w:fldChar w:fldCharType="end"/>
      </w:r>
    </w:p>
    <w:p w14:paraId="349158AB" w14:textId="30FF4354" w:rsidR="009C746A" w:rsidRPr="00CE55ED" w:rsidRDefault="009C746A">
      <w:pPr>
        <w:pStyle w:val="TOC3"/>
        <w:tabs>
          <w:tab w:val="left" w:pos="1680"/>
        </w:tabs>
        <w:rPr>
          <w:rFonts w:asciiTheme="minorHAnsi" w:eastAsiaTheme="minorEastAsia" w:hAnsiTheme="minorHAnsi" w:cstheme="minorBidi"/>
          <w:noProof/>
          <w:lang w:val="lt-LT" w:eastAsia="en-GB"/>
        </w:rPr>
      </w:pPr>
      <w:r w:rsidRPr="00CE55ED">
        <w:rPr>
          <w:rFonts w:cs="Tahoma"/>
          <w:noProof/>
          <w:lang w:val="lt-LT"/>
          <w14:scene3d>
            <w14:camera w14:prst="orthographicFront"/>
            <w14:lightRig w14:rig="threePt" w14:dir="t">
              <w14:rot w14:lat="0" w14:lon="0" w14:rev="0"/>
            </w14:lightRig>
          </w14:scene3d>
        </w:rPr>
        <w:t xml:space="preserve">1.12.1. </w:t>
      </w:r>
      <w:r w:rsidRPr="00CE55ED">
        <w:rPr>
          <w:noProof/>
          <w:lang w:val="lt-LT"/>
        </w:rPr>
        <w:t>NumPy</w:t>
      </w:r>
      <w:r w:rsidRPr="00CE55ED">
        <w:rPr>
          <w:noProof/>
          <w:lang w:val="lt-LT"/>
        </w:rPr>
        <w:tab/>
      </w:r>
      <w:r w:rsidRPr="00CE55ED">
        <w:rPr>
          <w:noProof/>
          <w:lang w:val="lt-LT"/>
        </w:rPr>
        <w:fldChar w:fldCharType="begin"/>
      </w:r>
      <w:r w:rsidRPr="00CE55ED">
        <w:rPr>
          <w:noProof/>
          <w:lang w:val="lt-LT"/>
        </w:rPr>
        <w:instrText xml:space="preserve"> PAGEREF _Toc89633176 \h </w:instrText>
      </w:r>
      <w:r w:rsidRPr="00CE55ED">
        <w:rPr>
          <w:noProof/>
          <w:lang w:val="lt-LT"/>
        </w:rPr>
      </w:r>
      <w:r w:rsidRPr="00CE55ED">
        <w:rPr>
          <w:noProof/>
          <w:lang w:val="lt-LT"/>
        </w:rPr>
        <w:fldChar w:fldCharType="separate"/>
      </w:r>
      <w:r w:rsidRPr="00CE55ED">
        <w:rPr>
          <w:noProof/>
          <w:lang w:val="lt-LT"/>
        </w:rPr>
        <w:t>17</w:t>
      </w:r>
      <w:r w:rsidRPr="00CE55ED">
        <w:rPr>
          <w:noProof/>
          <w:lang w:val="lt-LT"/>
        </w:rPr>
        <w:fldChar w:fldCharType="end"/>
      </w:r>
    </w:p>
    <w:p w14:paraId="47035EB4" w14:textId="4BC6C1BC" w:rsidR="009C746A" w:rsidRPr="00CE55ED" w:rsidRDefault="009C746A">
      <w:pPr>
        <w:pStyle w:val="TOC3"/>
        <w:tabs>
          <w:tab w:val="left" w:pos="1680"/>
        </w:tabs>
        <w:rPr>
          <w:rFonts w:asciiTheme="minorHAnsi" w:eastAsiaTheme="minorEastAsia" w:hAnsiTheme="minorHAnsi" w:cstheme="minorBidi"/>
          <w:noProof/>
          <w:lang w:val="lt-LT" w:eastAsia="en-GB"/>
        </w:rPr>
      </w:pPr>
      <w:r w:rsidRPr="00CE55ED">
        <w:rPr>
          <w:rFonts w:cs="Tahoma"/>
          <w:noProof/>
          <w:lang w:val="lt-LT"/>
          <w14:scene3d>
            <w14:camera w14:prst="orthographicFront"/>
            <w14:lightRig w14:rig="threePt" w14:dir="t">
              <w14:rot w14:lat="0" w14:lon="0" w14:rev="0"/>
            </w14:lightRig>
          </w14:scene3d>
        </w:rPr>
        <w:t xml:space="preserve">1.12.2. </w:t>
      </w:r>
      <w:r w:rsidRPr="00CE55ED">
        <w:rPr>
          <w:noProof/>
          <w:lang w:val="lt-LT"/>
        </w:rPr>
        <w:t>PyTorch</w:t>
      </w:r>
      <w:r w:rsidRPr="00CE55ED">
        <w:rPr>
          <w:noProof/>
          <w:lang w:val="lt-LT"/>
        </w:rPr>
        <w:tab/>
      </w:r>
      <w:r w:rsidRPr="00CE55ED">
        <w:rPr>
          <w:noProof/>
          <w:lang w:val="lt-LT"/>
        </w:rPr>
        <w:fldChar w:fldCharType="begin"/>
      </w:r>
      <w:r w:rsidRPr="00CE55ED">
        <w:rPr>
          <w:noProof/>
          <w:lang w:val="lt-LT"/>
        </w:rPr>
        <w:instrText xml:space="preserve"> PAGEREF _Toc89633177 \h </w:instrText>
      </w:r>
      <w:r w:rsidRPr="00CE55ED">
        <w:rPr>
          <w:noProof/>
          <w:lang w:val="lt-LT"/>
        </w:rPr>
      </w:r>
      <w:r w:rsidRPr="00CE55ED">
        <w:rPr>
          <w:noProof/>
          <w:lang w:val="lt-LT"/>
        </w:rPr>
        <w:fldChar w:fldCharType="separate"/>
      </w:r>
      <w:r w:rsidRPr="00CE55ED">
        <w:rPr>
          <w:noProof/>
          <w:lang w:val="lt-LT"/>
        </w:rPr>
        <w:t>17</w:t>
      </w:r>
      <w:r w:rsidRPr="00CE55ED">
        <w:rPr>
          <w:noProof/>
          <w:lang w:val="lt-LT"/>
        </w:rPr>
        <w:fldChar w:fldCharType="end"/>
      </w:r>
    </w:p>
    <w:p w14:paraId="6754FD46" w14:textId="3973B92C" w:rsidR="009C746A" w:rsidRPr="00CE55ED" w:rsidRDefault="009C746A">
      <w:pPr>
        <w:pStyle w:val="TOC2"/>
        <w:tabs>
          <w:tab w:val="left" w:pos="1304"/>
        </w:tabs>
        <w:rPr>
          <w:rFonts w:asciiTheme="minorHAnsi" w:eastAsiaTheme="minorEastAsia" w:hAnsiTheme="minorHAnsi" w:cstheme="minorBidi"/>
          <w:noProof/>
          <w:lang w:val="lt-LT" w:eastAsia="en-GB"/>
        </w:rPr>
      </w:pPr>
      <w:r w:rsidRPr="00CE55ED">
        <w:rPr>
          <w:noProof/>
          <w:lang w:val="lt-LT"/>
        </w:rPr>
        <w:t>1.13. Brūkšninio kodo dekodavimo bibliotekos</w:t>
      </w:r>
      <w:r w:rsidRPr="00CE55ED">
        <w:rPr>
          <w:noProof/>
          <w:lang w:val="lt-LT"/>
        </w:rPr>
        <w:tab/>
      </w:r>
      <w:r w:rsidRPr="00CE55ED">
        <w:rPr>
          <w:noProof/>
          <w:lang w:val="lt-LT"/>
        </w:rPr>
        <w:fldChar w:fldCharType="begin"/>
      </w:r>
      <w:r w:rsidRPr="00CE55ED">
        <w:rPr>
          <w:noProof/>
          <w:lang w:val="lt-LT"/>
        </w:rPr>
        <w:instrText xml:space="preserve"> PAGEREF _Toc89633178 \h </w:instrText>
      </w:r>
      <w:r w:rsidRPr="00CE55ED">
        <w:rPr>
          <w:noProof/>
          <w:lang w:val="lt-LT"/>
        </w:rPr>
      </w:r>
      <w:r w:rsidRPr="00CE55ED">
        <w:rPr>
          <w:noProof/>
          <w:lang w:val="lt-LT"/>
        </w:rPr>
        <w:fldChar w:fldCharType="separate"/>
      </w:r>
      <w:r w:rsidRPr="00CE55ED">
        <w:rPr>
          <w:noProof/>
          <w:lang w:val="lt-LT"/>
        </w:rPr>
        <w:t>18</w:t>
      </w:r>
      <w:r w:rsidRPr="00CE55ED">
        <w:rPr>
          <w:noProof/>
          <w:lang w:val="lt-LT"/>
        </w:rPr>
        <w:fldChar w:fldCharType="end"/>
      </w:r>
    </w:p>
    <w:p w14:paraId="4285571F" w14:textId="2303296F" w:rsidR="009C746A" w:rsidRPr="00CE55ED" w:rsidRDefault="009C746A">
      <w:pPr>
        <w:pStyle w:val="TOC3"/>
        <w:tabs>
          <w:tab w:val="left" w:pos="1680"/>
        </w:tabs>
        <w:rPr>
          <w:rFonts w:asciiTheme="minorHAnsi" w:eastAsiaTheme="minorEastAsia" w:hAnsiTheme="minorHAnsi" w:cstheme="minorBidi"/>
          <w:noProof/>
          <w:lang w:val="lt-LT" w:eastAsia="en-GB"/>
        </w:rPr>
      </w:pPr>
      <w:r w:rsidRPr="00CE55ED">
        <w:rPr>
          <w:rFonts w:cs="Tahoma"/>
          <w:noProof/>
          <w:lang w:val="lt-LT"/>
          <w14:scene3d>
            <w14:camera w14:prst="orthographicFront"/>
            <w14:lightRig w14:rig="threePt" w14:dir="t">
              <w14:rot w14:lat="0" w14:lon="0" w14:rev="0"/>
            </w14:lightRig>
          </w14:scene3d>
        </w:rPr>
        <w:t xml:space="preserve">1.13.1. </w:t>
      </w:r>
      <w:r w:rsidRPr="00CE55ED">
        <w:rPr>
          <w:noProof/>
          <w:lang w:val="lt-LT"/>
        </w:rPr>
        <w:t>ZBar</w:t>
      </w:r>
      <w:r w:rsidRPr="00CE55ED">
        <w:rPr>
          <w:noProof/>
          <w:lang w:val="lt-LT"/>
        </w:rPr>
        <w:tab/>
      </w:r>
      <w:r w:rsidRPr="00CE55ED">
        <w:rPr>
          <w:noProof/>
          <w:lang w:val="lt-LT"/>
        </w:rPr>
        <w:fldChar w:fldCharType="begin"/>
      </w:r>
      <w:r w:rsidRPr="00CE55ED">
        <w:rPr>
          <w:noProof/>
          <w:lang w:val="lt-LT"/>
        </w:rPr>
        <w:instrText xml:space="preserve"> PAGEREF _Toc89633179 \h </w:instrText>
      </w:r>
      <w:r w:rsidRPr="00CE55ED">
        <w:rPr>
          <w:noProof/>
          <w:lang w:val="lt-LT"/>
        </w:rPr>
      </w:r>
      <w:r w:rsidRPr="00CE55ED">
        <w:rPr>
          <w:noProof/>
          <w:lang w:val="lt-LT"/>
        </w:rPr>
        <w:fldChar w:fldCharType="separate"/>
      </w:r>
      <w:r w:rsidRPr="00CE55ED">
        <w:rPr>
          <w:noProof/>
          <w:lang w:val="lt-LT"/>
        </w:rPr>
        <w:t>18</w:t>
      </w:r>
      <w:r w:rsidRPr="00CE55ED">
        <w:rPr>
          <w:noProof/>
          <w:lang w:val="lt-LT"/>
        </w:rPr>
        <w:fldChar w:fldCharType="end"/>
      </w:r>
    </w:p>
    <w:p w14:paraId="106C214C" w14:textId="4B593C86" w:rsidR="009C746A" w:rsidRPr="00CE55ED" w:rsidRDefault="009C746A">
      <w:pPr>
        <w:pStyle w:val="TOC3"/>
        <w:tabs>
          <w:tab w:val="left" w:pos="1680"/>
        </w:tabs>
        <w:rPr>
          <w:rFonts w:asciiTheme="minorHAnsi" w:eastAsiaTheme="minorEastAsia" w:hAnsiTheme="minorHAnsi" w:cstheme="minorBidi"/>
          <w:noProof/>
          <w:lang w:val="lt-LT" w:eastAsia="en-GB"/>
        </w:rPr>
      </w:pPr>
      <w:r w:rsidRPr="00CE55ED">
        <w:rPr>
          <w:rFonts w:cs="Tahoma"/>
          <w:noProof/>
          <w:lang w:val="lt-LT"/>
          <w14:scene3d>
            <w14:camera w14:prst="orthographicFront"/>
            <w14:lightRig w14:rig="threePt" w14:dir="t">
              <w14:rot w14:lat="0" w14:lon="0" w14:rev="0"/>
            </w14:lightRig>
          </w14:scene3d>
        </w:rPr>
        <w:t xml:space="preserve">1.13.2. </w:t>
      </w:r>
      <w:r w:rsidRPr="00CE55ED">
        <w:rPr>
          <w:noProof/>
          <w:lang w:val="lt-LT"/>
        </w:rPr>
        <w:t>ZXing</w:t>
      </w:r>
      <w:r w:rsidRPr="00CE55ED">
        <w:rPr>
          <w:noProof/>
          <w:lang w:val="lt-LT"/>
        </w:rPr>
        <w:tab/>
      </w:r>
      <w:r w:rsidRPr="00CE55ED">
        <w:rPr>
          <w:noProof/>
          <w:lang w:val="lt-LT"/>
        </w:rPr>
        <w:fldChar w:fldCharType="begin"/>
      </w:r>
      <w:r w:rsidRPr="00CE55ED">
        <w:rPr>
          <w:noProof/>
          <w:lang w:val="lt-LT"/>
        </w:rPr>
        <w:instrText xml:space="preserve"> PAGEREF _Toc89633180 \h </w:instrText>
      </w:r>
      <w:r w:rsidRPr="00CE55ED">
        <w:rPr>
          <w:noProof/>
          <w:lang w:val="lt-LT"/>
        </w:rPr>
      </w:r>
      <w:r w:rsidRPr="00CE55ED">
        <w:rPr>
          <w:noProof/>
          <w:lang w:val="lt-LT"/>
        </w:rPr>
        <w:fldChar w:fldCharType="separate"/>
      </w:r>
      <w:r w:rsidRPr="00CE55ED">
        <w:rPr>
          <w:noProof/>
          <w:lang w:val="lt-LT"/>
        </w:rPr>
        <w:t>19</w:t>
      </w:r>
      <w:r w:rsidRPr="00CE55ED">
        <w:rPr>
          <w:noProof/>
          <w:lang w:val="lt-LT"/>
        </w:rPr>
        <w:fldChar w:fldCharType="end"/>
      </w:r>
    </w:p>
    <w:p w14:paraId="1F461CB4" w14:textId="345F8B60" w:rsidR="009C746A" w:rsidRPr="00CE55ED" w:rsidRDefault="009C746A">
      <w:pPr>
        <w:pStyle w:val="TOC1"/>
        <w:rPr>
          <w:rFonts w:asciiTheme="minorHAnsi" w:eastAsiaTheme="minorEastAsia" w:hAnsiTheme="minorHAnsi" w:cstheme="minorBidi"/>
          <w:bCs w:val="0"/>
          <w:lang w:eastAsia="en-GB"/>
        </w:rPr>
      </w:pPr>
      <w:r w:rsidRPr="00CE55ED">
        <w:t>Išvados</w:t>
      </w:r>
      <w:r w:rsidRPr="00CE55ED">
        <w:tab/>
      </w:r>
      <w:r w:rsidRPr="00CE55ED">
        <w:fldChar w:fldCharType="begin"/>
      </w:r>
      <w:r w:rsidRPr="00CE55ED">
        <w:instrText xml:space="preserve"> PAGEREF _Toc89633181 \h </w:instrText>
      </w:r>
      <w:r w:rsidRPr="00CE55ED">
        <w:fldChar w:fldCharType="separate"/>
      </w:r>
      <w:r w:rsidRPr="00CE55ED">
        <w:t>20</w:t>
      </w:r>
      <w:r w:rsidRPr="00CE55ED">
        <w:fldChar w:fldCharType="end"/>
      </w:r>
    </w:p>
    <w:p w14:paraId="5FC7F2CA" w14:textId="6B2BFA54" w:rsidR="009C746A" w:rsidRPr="00CE55ED" w:rsidRDefault="009C746A">
      <w:pPr>
        <w:pStyle w:val="TOC1"/>
        <w:rPr>
          <w:rFonts w:asciiTheme="minorHAnsi" w:eastAsiaTheme="minorEastAsia" w:hAnsiTheme="minorHAnsi" w:cstheme="minorBidi"/>
          <w:bCs w:val="0"/>
          <w:lang w:eastAsia="en-GB"/>
        </w:rPr>
      </w:pPr>
      <w:r w:rsidRPr="00CE55ED">
        <w:t>Literatūra</w:t>
      </w:r>
      <w:r w:rsidRPr="00CE55ED">
        <w:tab/>
      </w:r>
      <w:r w:rsidRPr="00CE55ED">
        <w:fldChar w:fldCharType="begin"/>
      </w:r>
      <w:r w:rsidRPr="00CE55ED">
        <w:instrText xml:space="preserve"> PAGEREF _Toc89633182 \h </w:instrText>
      </w:r>
      <w:r w:rsidRPr="00CE55ED">
        <w:fldChar w:fldCharType="separate"/>
      </w:r>
      <w:r w:rsidRPr="00CE55ED">
        <w:t>21</w:t>
      </w:r>
      <w:r w:rsidRPr="00CE55ED">
        <w:fldChar w:fldCharType="end"/>
      </w:r>
    </w:p>
    <w:p w14:paraId="3B8EF31E" w14:textId="112F4AAD" w:rsidR="0099057C" w:rsidRPr="00CE55ED" w:rsidRDefault="006371E1" w:rsidP="009C746A">
      <w:pPr>
        <w:pStyle w:val="Heading1"/>
      </w:pPr>
      <w:r w:rsidRPr="00CE55ED">
        <w:lastRenderedPageBreak/>
        <w:fldChar w:fldCharType="end"/>
      </w:r>
      <w:bookmarkStart w:id="5" w:name="_Toc89633152"/>
      <w:r w:rsidR="0099057C" w:rsidRPr="00CE55ED">
        <w:t>Paveikslų sąrašas</w:t>
      </w:r>
      <w:bookmarkEnd w:id="5"/>
    </w:p>
    <w:p w14:paraId="7E18E690" w14:textId="4837557B" w:rsidR="0083132F" w:rsidRPr="00CE55ED" w:rsidRDefault="0083132F">
      <w:pPr>
        <w:pStyle w:val="TableofFigures"/>
        <w:tabs>
          <w:tab w:val="right" w:leader="dot" w:pos="9628"/>
        </w:tabs>
        <w:rPr>
          <w:rFonts w:asciiTheme="minorHAnsi" w:eastAsiaTheme="minorEastAsia" w:hAnsiTheme="minorHAnsi" w:cstheme="minorBidi"/>
          <w:noProof/>
          <w:sz w:val="22"/>
          <w:szCs w:val="22"/>
          <w:lang w:val="lt-LT"/>
        </w:rPr>
      </w:pPr>
      <w:r w:rsidRPr="00CE55ED">
        <w:rPr>
          <w:lang w:val="lt-LT"/>
        </w:rPr>
        <w:fldChar w:fldCharType="begin"/>
      </w:r>
      <w:r w:rsidRPr="00CE55ED">
        <w:rPr>
          <w:lang w:val="lt-LT"/>
        </w:rPr>
        <w:instrText xml:space="preserve"> TOC \h \z \c "pav. " </w:instrText>
      </w:r>
      <w:r w:rsidRPr="00CE55ED">
        <w:rPr>
          <w:lang w:val="lt-LT"/>
        </w:rPr>
        <w:fldChar w:fldCharType="separate"/>
      </w:r>
      <w:hyperlink w:anchor="_Toc72351362" w:history="1">
        <w:r w:rsidRPr="00CE55ED">
          <w:rPr>
            <w:rStyle w:val="Hyperlink"/>
            <w:noProof/>
            <w:lang w:val="lt-LT"/>
          </w:rPr>
          <w:t>pav.  1 SDNT achitektūros struktūrine diagrama</w:t>
        </w:r>
        <w:r w:rsidRPr="00CE55ED">
          <w:rPr>
            <w:noProof/>
            <w:webHidden/>
            <w:lang w:val="lt-LT"/>
          </w:rPr>
          <w:tab/>
        </w:r>
        <w:r w:rsidRPr="00CE55ED">
          <w:rPr>
            <w:noProof/>
            <w:webHidden/>
            <w:lang w:val="lt-LT"/>
          </w:rPr>
          <w:fldChar w:fldCharType="begin"/>
        </w:r>
        <w:r w:rsidRPr="00CE55ED">
          <w:rPr>
            <w:noProof/>
            <w:webHidden/>
            <w:lang w:val="lt-LT"/>
          </w:rPr>
          <w:instrText xml:space="preserve"> PAGEREF _Toc72351362 \h </w:instrText>
        </w:r>
        <w:r w:rsidRPr="00CE55ED">
          <w:rPr>
            <w:noProof/>
            <w:webHidden/>
            <w:lang w:val="lt-LT"/>
          </w:rPr>
        </w:r>
        <w:r w:rsidRPr="00CE55ED">
          <w:rPr>
            <w:noProof/>
            <w:webHidden/>
            <w:lang w:val="lt-LT"/>
          </w:rPr>
          <w:fldChar w:fldCharType="separate"/>
        </w:r>
        <w:r w:rsidR="00F35723" w:rsidRPr="00CE55ED">
          <w:rPr>
            <w:noProof/>
            <w:webHidden/>
            <w:lang w:val="lt-LT"/>
          </w:rPr>
          <w:t>7</w:t>
        </w:r>
        <w:r w:rsidRPr="00CE55ED">
          <w:rPr>
            <w:noProof/>
            <w:webHidden/>
            <w:lang w:val="lt-LT"/>
          </w:rPr>
          <w:fldChar w:fldCharType="end"/>
        </w:r>
      </w:hyperlink>
    </w:p>
    <w:p w14:paraId="1C521B53" w14:textId="137D5E8D" w:rsidR="0083132F" w:rsidRPr="00CE55ED" w:rsidRDefault="002A6685">
      <w:pPr>
        <w:pStyle w:val="TableofFigures"/>
        <w:tabs>
          <w:tab w:val="right" w:leader="dot" w:pos="9628"/>
        </w:tabs>
        <w:rPr>
          <w:rFonts w:asciiTheme="minorHAnsi" w:eastAsiaTheme="minorEastAsia" w:hAnsiTheme="minorHAnsi" w:cstheme="minorBidi"/>
          <w:noProof/>
          <w:sz w:val="22"/>
          <w:szCs w:val="22"/>
          <w:lang w:val="lt-LT"/>
        </w:rPr>
      </w:pPr>
      <w:hyperlink w:anchor="_Toc72351363" w:history="1">
        <w:r w:rsidR="0083132F" w:rsidRPr="00CE55ED">
          <w:rPr>
            <w:rStyle w:val="Hyperlink"/>
            <w:noProof/>
            <w:lang w:val="lt-LT"/>
          </w:rPr>
          <w:t>pav.  2 R-CNN algoritmo seka</w:t>
        </w:r>
        <w:r w:rsidR="0083132F" w:rsidRPr="00CE55ED">
          <w:rPr>
            <w:noProof/>
            <w:webHidden/>
            <w:lang w:val="lt-LT"/>
          </w:rPr>
          <w:tab/>
        </w:r>
        <w:r w:rsidR="0083132F" w:rsidRPr="00CE55ED">
          <w:rPr>
            <w:noProof/>
            <w:webHidden/>
            <w:lang w:val="lt-LT"/>
          </w:rPr>
          <w:fldChar w:fldCharType="begin"/>
        </w:r>
        <w:r w:rsidR="0083132F" w:rsidRPr="00CE55ED">
          <w:rPr>
            <w:noProof/>
            <w:webHidden/>
            <w:lang w:val="lt-LT"/>
          </w:rPr>
          <w:instrText xml:space="preserve"> PAGEREF _Toc72351363 \h </w:instrText>
        </w:r>
        <w:r w:rsidR="0083132F" w:rsidRPr="00CE55ED">
          <w:rPr>
            <w:noProof/>
            <w:webHidden/>
            <w:lang w:val="lt-LT"/>
          </w:rPr>
        </w:r>
        <w:r w:rsidR="0083132F" w:rsidRPr="00CE55ED">
          <w:rPr>
            <w:noProof/>
            <w:webHidden/>
            <w:lang w:val="lt-LT"/>
          </w:rPr>
          <w:fldChar w:fldCharType="separate"/>
        </w:r>
        <w:r w:rsidR="00F35723" w:rsidRPr="00CE55ED">
          <w:rPr>
            <w:noProof/>
            <w:webHidden/>
            <w:lang w:val="lt-LT"/>
          </w:rPr>
          <w:t>7</w:t>
        </w:r>
        <w:r w:rsidR="0083132F" w:rsidRPr="00CE55ED">
          <w:rPr>
            <w:noProof/>
            <w:webHidden/>
            <w:lang w:val="lt-LT"/>
          </w:rPr>
          <w:fldChar w:fldCharType="end"/>
        </w:r>
      </w:hyperlink>
    </w:p>
    <w:p w14:paraId="14EF001E" w14:textId="7BC6BF4A" w:rsidR="0083132F" w:rsidRPr="00CE55ED" w:rsidRDefault="002A6685">
      <w:pPr>
        <w:pStyle w:val="TableofFigures"/>
        <w:tabs>
          <w:tab w:val="right" w:leader="dot" w:pos="9628"/>
        </w:tabs>
        <w:rPr>
          <w:rFonts w:asciiTheme="minorHAnsi" w:eastAsiaTheme="minorEastAsia" w:hAnsiTheme="minorHAnsi" w:cstheme="minorBidi"/>
          <w:noProof/>
          <w:sz w:val="22"/>
          <w:szCs w:val="22"/>
          <w:lang w:val="lt-LT"/>
        </w:rPr>
      </w:pPr>
      <w:hyperlink w:anchor="_Toc72351364" w:history="1">
        <w:r w:rsidR="0083132F" w:rsidRPr="00CE55ED">
          <w:rPr>
            <w:rStyle w:val="Hyperlink"/>
            <w:noProof/>
            <w:lang w:val="lt-LT"/>
          </w:rPr>
          <w:t>pav.  3 Fast R-CNN architektūros struktūrinė diagrama</w:t>
        </w:r>
        <w:r w:rsidR="0083132F" w:rsidRPr="00CE55ED">
          <w:rPr>
            <w:noProof/>
            <w:webHidden/>
            <w:lang w:val="lt-LT"/>
          </w:rPr>
          <w:tab/>
        </w:r>
        <w:r w:rsidR="0083132F" w:rsidRPr="00CE55ED">
          <w:rPr>
            <w:noProof/>
            <w:webHidden/>
            <w:lang w:val="lt-LT"/>
          </w:rPr>
          <w:fldChar w:fldCharType="begin"/>
        </w:r>
        <w:r w:rsidR="0083132F" w:rsidRPr="00CE55ED">
          <w:rPr>
            <w:noProof/>
            <w:webHidden/>
            <w:lang w:val="lt-LT"/>
          </w:rPr>
          <w:instrText xml:space="preserve"> PAGEREF _Toc72351364 \h </w:instrText>
        </w:r>
        <w:r w:rsidR="0083132F" w:rsidRPr="00CE55ED">
          <w:rPr>
            <w:noProof/>
            <w:webHidden/>
            <w:lang w:val="lt-LT"/>
          </w:rPr>
        </w:r>
        <w:r w:rsidR="0083132F" w:rsidRPr="00CE55ED">
          <w:rPr>
            <w:noProof/>
            <w:webHidden/>
            <w:lang w:val="lt-LT"/>
          </w:rPr>
          <w:fldChar w:fldCharType="separate"/>
        </w:r>
        <w:r w:rsidR="00F35723" w:rsidRPr="00CE55ED">
          <w:rPr>
            <w:noProof/>
            <w:webHidden/>
            <w:lang w:val="lt-LT"/>
          </w:rPr>
          <w:t>8</w:t>
        </w:r>
        <w:r w:rsidR="0083132F" w:rsidRPr="00CE55ED">
          <w:rPr>
            <w:noProof/>
            <w:webHidden/>
            <w:lang w:val="lt-LT"/>
          </w:rPr>
          <w:fldChar w:fldCharType="end"/>
        </w:r>
      </w:hyperlink>
    </w:p>
    <w:p w14:paraId="2FE444E2" w14:textId="6EABADF2" w:rsidR="0083132F" w:rsidRPr="00CE55ED" w:rsidRDefault="002A6685">
      <w:pPr>
        <w:pStyle w:val="TableofFigures"/>
        <w:tabs>
          <w:tab w:val="right" w:leader="dot" w:pos="9628"/>
        </w:tabs>
        <w:rPr>
          <w:rFonts w:asciiTheme="minorHAnsi" w:eastAsiaTheme="minorEastAsia" w:hAnsiTheme="minorHAnsi" w:cstheme="minorBidi"/>
          <w:noProof/>
          <w:sz w:val="22"/>
          <w:szCs w:val="22"/>
          <w:lang w:val="lt-LT"/>
        </w:rPr>
      </w:pPr>
      <w:hyperlink w:anchor="_Toc72351365" w:history="1">
        <w:r w:rsidR="0083132F" w:rsidRPr="00CE55ED">
          <w:rPr>
            <w:rStyle w:val="Hyperlink"/>
            <w:noProof/>
            <w:lang w:val="lt-LT"/>
          </w:rPr>
          <w:t>pav.  4 Faster R-CNN architektūros struktūrinė diagrama</w:t>
        </w:r>
        <w:r w:rsidR="0083132F" w:rsidRPr="00CE55ED">
          <w:rPr>
            <w:noProof/>
            <w:webHidden/>
            <w:lang w:val="lt-LT"/>
          </w:rPr>
          <w:tab/>
        </w:r>
        <w:r w:rsidR="0083132F" w:rsidRPr="00CE55ED">
          <w:rPr>
            <w:noProof/>
            <w:webHidden/>
            <w:lang w:val="lt-LT"/>
          </w:rPr>
          <w:fldChar w:fldCharType="begin"/>
        </w:r>
        <w:r w:rsidR="0083132F" w:rsidRPr="00CE55ED">
          <w:rPr>
            <w:noProof/>
            <w:webHidden/>
            <w:lang w:val="lt-LT"/>
          </w:rPr>
          <w:instrText xml:space="preserve"> PAGEREF _Toc72351365 \h </w:instrText>
        </w:r>
        <w:r w:rsidR="0083132F" w:rsidRPr="00CE55ED">
          <w:rPr>
            <w:noProof/>
            <w:webHidden/>
            <w:lang w:val="lt-LT"/>
          </w:rPr>
        </w:r>
        <w:r w:rsidR="0083132F" w:rsidRPr="00CE55ED">
          <w:rPr>
            <w:noProof/>
            <w:webHidden/>
            <w:lang w:val="lt-LT"/>
          </w:rPr>
          <w:fldChar w:fldCharType="separate"/>
        </w:r>
        <w:r w:rsidR="00F35723" w:rsidRPr="00CE55ED">
          <w:rPr>
            <w:noProof/>
            <w:webHidden/>
            <w:lang w:val="lt-LT"/>
          </w:rPr>
          <w:t>9</w:t>
        </w:r>
        <w:r w:rsidR="0083132F" w:rsidRPr="00CE55ED">
          <w:rPr>
            <w:noProof/>
            <w:webHidden/>
            <w:lang w:val="lt-LT"/>
          </w:rPr>
          <w:fldChar w:fldCharType="end"/>
        </w:r>
      </w:hyperlink>
    </w:p>
    <w:p w14:paraId="63335E9A" w14:textId="7F03A2B7" w:rsidR="0083132F" w:rsidRPr="00CE55ED" w:rsidRDefault="002A6685">
      <w:pPr>
        <w:pStyle w:val="TableofFigures"/>
        <w:tabs>
          <w:tab w:val="right" w:leader="dot" w:pos="9628"/>
        </w:tabs>
        <w:rPr>
          <w:rFonts w:asciiTheme="minorHAnsi" w:eastAsiaTheme="minorEastAsia" w:hAnsiTheme="minorHAnsi" w:cstheme="minorBidi"/>
          <w:noProof/>
          <w:sz w:val="22"/>
          <w:szCs w:val="22"/>
          <w:lang w:val="lt-LT"/>
        </w:rPr>
      </w:pPr>
      <w:hyperlink w:anchor="_Toc72351366" w:history="1">
        <w:r w:rsidR="0083132F" w:rsidRPr="00CE55ED">
          <w:rPr>
            <w:rStyle w:val="Hyperlink"/>
            <w:noProof/>
            <w:lang w:val="lt-LT"/>
          </w:rPr>
          <w:t>pav.  5 R-FCN architektūros struktūrinė diagrama</w:t>
        </w:r>
        <w:r w:rsidR="0083132F" w:rsidRPr="00CE55ED">
          <w:rPr>
            <w:noProof/>
            <w:webHidden/>
            <w:lang w:val="lt-LT"/>
          </w:rPr>
          <w:tab/>
        </w:r>
        <w:r w:rsidR="0083132F" w:rsidRPr="00CE55ED">
          <w:rPr>
            <w:noProof/>
            <w:webHidden/>
            <w:lang w:val="lt-LT"/>
          </w:rPr>
          <w:fldChar w:fldCharType="begin"/>
        </w:r>
        <w:r w:rsidR="0083132F" w:rsidRPr="00CE55ED">
          <w:rPr>
            <w:noProof/>
            <w:webHidden/>
            <w:lang w:val="lt-LT"/>
          </w:rPr>
          <w:instrText xml:space="preserve"> PAGEREF _Toc72351366 \h </w:instrText>
        </w:r>
        <w:r w:rsidR="0083132F" w:rsidRPr="00CE55ED">
          <w:rPr>
            <w:noProof/>
            <w:webHidden/>
            <w:lang w:val="lt-LT"/>
          </w:rPr>
        </w:r>
        <w:r w:rsidR="0083132F" w:rsidRPr="00CE55ED">
          <w:rPr>
            <w:noProof/>
            <w:webHidden/>
            <w:lang w:val="lt-LT"/>
          </w:rPr>
          <w:fldChar w:fldCharType="separate"/>
        </w:r>
        <w:r w:rsidR="00F35723" w:rsidRPr="00CE55ED">
          <w:rPr>
            <w:noProof/>
            <w:webHidden/>
            <w:lang w:val="lt-LT"/>
          </w:rPr>
          <w:t>10</w:t>
        </w:r>
        <w:r w:rsidR="0083132F" w:rsidRPr="00CE55ED">
          <w:rPr>
            <w:noProof/>
            <w:webHidden/>
            <w:lang w:val="lt-LT"/>
          </w:rPr>
          <w:fldChar w:fldCharType="end"/>
        </w:r>
      </w:hyperlink>
    </w:p>
    <w:p w14:paraId="44C1253E" w14:textId="3BE5C0D7" w:rsidR="0083132F" w:rsidRPr="00CE55ED" w:rsidRDefault="002A6685">
      <w:pPr>
        <w:pStyle w:val="TableofFigures"/>
        <w:tabs>
          <w:tab w:val="right" w:leader="dot" w:pos="9628"/>
        </w:tabs>
        <w:rPr>
          <w:rFonts w:asciiTheme="minorHAnsi" w:eastAsiaTheme="minorEastAsia" w:hAnsiTheme="minorHAnsi" w:cstheme="minorBidi"/>
          <w:noProof/>
          <w:sz w:val="22"/>
          <w:szCs w:val="22"/>
          <w:lang w:val="lt-LT"/>
        </w:rPr>
      </w:pPr>
      <w:hyperlink w:anchor="_Toc72351367" w:history="1">
        <w:r w:rsidR="0083132F" w:rsidRPr="00CE55ED">
          <w:rPr>
            <w:rStyle w:val="Hyperlink"/>
            <w:noProof/>
            <w:lang w:val="lt-LT"/>
          </w:rPr>
          <w:t>pav.  6 YOLO architektūros veikimo pavyzdys</w:t>
        </w:r>
        <w:r w:rsidR="0083132F" w:rsidRPr="00CE55ED">
          <w:rPr>
            <w:noProof/>
            <w:webHidden/>
            <w:lang w:val="lt-LT"/>
          </w:rPr>
          <w:tab/>
        </w:r>
        <w:r w:rsidR="0083132F" w:rsidRPr="00CE55ED">
          <w:rPr>
            <w:noProof/>
            <w:webHidden/>
            <w:lang w:val="lt-LT"/>
          </w:rPr>
          <w:fldChar w:fldCharType="begin"/>
        </w:r>
        <w:r w:rsidR="0083132F" w:rsidRPr="00CE55ED">
          <w:rPr>
            <w:noProof/>
            <w:webHidden/>
            <w:lang w:val="lt-LT"/>
          </w:rPr>
          <w:instrText xml:space="preserve"> PAGEREF _Toc72351367 \h </w:instrText>
        </w:r>
        <w:r w:rsidR="0083132F" w:rsidRPr="00CE55ED">
          <w:rPr>
            <w:noProof/>
            <w:webHidden/>
            <w:lang w:val="lt-LT"/>
          </w:rPr>
        </w:r>
        <w:r w:rsidR="0083132F" w:rsidRPr="00CE55ED">
          <w:rPr>
            <w:noProof/>
            <w:webHidden/>
            <w:lang w:val="lt-LT"/>
          </w:rPr>
          <w:fldChar w:fldCharType="separate"/>
        </w:r>
        <w:r w:rsidR="00F35723" w:rsidRPr="00CE55ED">
          <w:rPr>
            <w:noProof/>
            <w:webHidden/>
            <w:lang w:val="lt-LT"/>
          </w:rPr>
          <w:t>11</w:t>
        </w:r>
        <w:r w:rsidR="0083132F" w:rsidRPr="00CE55ED">
          <w:rPr>
            <w:noProof/>
            <w:webHidden/>
            <w:lang w:val="lt-LT"/>
          </w:rPr>
          <w:fldChar w:fldCharType="end"/>
        </w:r>
      </w:hyperlink>
    </w:p>
    <w:p w14:paraId="40BE998F" w14:textId="11E39AF5" w:rsidR="0083132F" w:rsidRPr="00CE55ED" w:rsidRDefault="002A6685">
      <w:pPr>
        <w:pStyle w:val="TableofFigures"/>
        <w:tabs>
          <w:tab w:val="right" w:leader="dot" w:pos="9628"/>
        </w:tabs>
        <w:rPr>
          <w:rFonts w:asciiTheme="minorHAnsi" w:eastAsiaTheme="minorEastAsia" w:hAnsiTheme="minorHAnsi" w:cstheme="minorBidi"/>
          <w:noProof/>
          <w:sz w:val="22"/>
          <w:szCs w:val="22"/>
          <w:lang w:val="lt-LT"/>
        </w:rPr>
      </w:pPr>
      <w:hyperlink w:anchor="_Toc72351368" w:history="1">
        <w:r w:rsidR="0083132F" w:rsidRPr="00CE55ED">
          <w:rPr>
            <w:rStyle w:val="Hyperlink"/>
            <w:noProof/>
            <w:lang w:val="lt-LT"/>
          </w:rPr>
          <w:t>pav.  7 SSD arcitektūros struktūrine diagrama</w:t>
        </w:r>
        <w:r w:rsidR="0083132F" w:rsidRPr="00CE55ED">
          <w:rPr>
            <w:noProof/>
            <w:webHidden/>
            <w:lang w:val="lt-LT"/>
          </w:rPr>
          <w:tab/>
        </w:r>
        <w:r w:rsidR="0083132F" w:rsidRPr="00CE55ED">
          <w:rPr>
            <w:noProof/>
            <w:webHidden/>
            <w:lang w:val="lt-LT"/>
          </w:rPr>
          <w:fldChar w:fldCharType="begin"/>
        </w:r>
        <w:r w:rsidR="0083132F" w:rsidRPr="00CE55ED">
          <w:rPr>
            <w:noProof/>
            <w:webHidden/>
            <w:lang w:val="lt-LT"/>
          </w:rPr>
          <w:instrText xml:space="preserve"> PAGEREF _Toc72351368 \h </w:instrText>
        </w:r>
        <w:r w:rsidR="0083132F" w:rsidRPr="00CE55ED">
          <w:rPr>
            <w:noProof/>
            <w:webHidden/>
            <w:lang w:val="lt-LT"/>
          </w:rPr>
        </w:r>
        <w:r w:rsidR="0083132F" w:rsidRPr="00CE55ED">
          <w:rPr>
            <w:noProof/>
            <w:webHidden/>
            <w:lang w:val="lt-LT"/>
          </w:rPr>
          <w:fldChar w:fldCharType="separate"/>
        </w:r>
        <w:r w:rsidR="00F35723" w:rsidRPr="00CE55ED">
          <w:rPr>
            <w:noProof/>
            <w:webHidden/>
            <w:lang w:val="lt-LT"/>
          </w:rPr>
          <w:t>11</w:t>
        </w:r>
        <w:r w:rsidR="0083132F" w:rsidRPr="00CE55ED">
          <w:rPr>
            <w:noProof/>
            <w:webHidden/>
            <w:lang w:val="lt-LT"/>
          </w:rPr>
          <w:fldChar w:fldCharType="end"/>
        </w:r>
      </w:hyperlink>
    </w:p>
    <w:p w14:paraId="6B15DB36" w14:textId="4FF4C129" w:rsidR="0083132F" w:rsidRPr="00CE55ED" w:rsidRDefault="002A6685">
      <w:pPr>
        <w:pStyle w:val="TableofFigures"/>
        <w:tabs>
          <w:tab w:val="right" w:leader="dot" w:pos="9628"/>
        </w:tabs>
        <w:rPr>
          <w:rFonts w:asciiTheme="minorHAnsi" w:eastAsiaTheme="minorEastAsia" w:hAnsiTheme="minorHAnsi" w:cstheme="minorBidi"/>
          <w:noProof/>
          <w:sz w:val="22"/>
          <w:szCs w:val="22"/>
          <w:lang w:val="lt-LT"/>
        </w:rPr>
      </w:pPr>
      <w:hyperlink w:anchor="_Toc72351369" w:history="1">
        <w:r w:rsidR="0083132F" w:rsidRPr="00CE55ED">
          <w:rPr>
            <w:rStyle w:val="Hyperlink"/>
            <w:noProof/>
            <w:lang w:val="lt-LT"/>
          </w:rPr>
          <w:t>pav.  8 HOG struktūrinė schema</w:t>
        </w:r>
        <w:r w:rsidR="0083132F" w:rsidRPr="00CE55ED">
          <w:rPr>
            <w:noProof/>
            <w:webHidden/>
            <w:lang w:val="lt-LT"/>
          </w:rPr>
          <w:tab/>
        </w:r>
        <w:r w:rsidR="0083132F" w:rsidRPr="00CE55ED">
          <w:rPr>
            <w:noProof/>
            <w:webHidden/>
            <w:lang w:val="lt-LT"/>
          </w:rPr>
          <w:fldChar w:fldCharType="begin"/>
        </w:r>
        <w:r w:rsidR="0083132F" w:rsidRPr="00CE55ED">
          <w:rPr>
            <w:noProof/>
            <w:webHidden/>
            <w:lang w:val="lt-LT"/>
          </w:rPr>
          <w:instrText xml:space="preserve"> PAGEREF _Toc72351369 \h </w:instrText>
        </w:r>
        <w:r w:rsidR="0083132F" w:rsidRPr="00CE55ED">
          <w:rPr>
            <w:noProof/>
            <w:webHidden/>
            <w:lang w:val="lt-LT"/>
          </w:rPr>
        </w:r>
        <w:r w:rsidR="0083132F" w:rsidRPr="00CE55ED">
          <w:rPr>
            <w:noProof/>
            <w:webHidden/>
            <w:lang w:val="lt-LT"/>
          </w:rPr>
          <w:fldChar w:fldCharType="separate"/>
        </w:r>
        <w:r w:rsidR="00F35723" w:rsidRPr="00CE55ED">
          <w:rPr>
            <w:noProof/>
            <w:webHidden/>
            <w:lang w:val="lt-LT"/>
          </w:rPr>
          <w:t>12</w:t>
        </w:r>
        <w:r w:rsidR="0083132F" w:rsidRPr="00CE55ED">
          <w:rPr>
            <w:noProof/>
            <w:webHidden/>
            <w:lang w:val="lt-LT"/>
          </w:rPr>
          <w:fldChar w:fldCharType="end"/>
        </w:r>
      </w:hyperlink>
    </w:p>
    <w:p w14:paraId="4087A5C5" w14:textId="3C0CC5BA" w:rsidR="0083132F" w:rsidRPr="00CE55ED" w:rsidRDefault="002A6685">
      <w:pPr>
        <w:pStyle w:val="TableofFigures"/>
        <w:tabs>
          <w:tab w:val="right" w:leader="dot" w:pos="9628"/>
        </w:tabs>
        <w:rPr>
          <w:rFonts w:asciiTheme="minorHAnsi" w:eastAsiaTheme="minorEastAsia" w:hAnsiTheme="minorHAnsi" w:cstheme="minorBidi"/>
          <w:noProof/>
          <w:sz w:val="22"/>
          <w:szCs w:val="22"/>
          <w:lang w:val="lt-LT"/>
        </w:rPr>
      </w:pPr>
      <w:hyperlink w:anchor="_Toc72351370" w:history="1">
        <w:r w:rsidR="0083132F" w:rsidRPr="00CE55ED">
          <w:rPr>
            <w:rStyle w:val="Hyperlink"/>
            <w:noProof/>
            <w:lang w:val="lt-LT"/>
          </w:rPr>
          <w:t>pav.  9 1D brūkšninio kodo aptikimo su integruotu giliuoju mokymusi ir geometriniu modeliu struktūrinė schema</w:t>
        </w:r>
        <w:r w:rsidR="0083132F" w:rsidRPr="00CE55ED">
          <w:rPr>
            <w:noProof/>
            <w:webHidden/>
            <w:lang w:val="lt-LT"/>
          </w:rPr>
          <w:tab/>
        </w:r>
        <w:r w:rsidR="0083132F" w:rsidRPr="00CE55ED">
          <w:rPr>
            <w:noProof/>
            <w:webHidden/>
            <w:lang w:val="lt-LT"/>
          </w:rPr>
          <w:fldChar w:fldCharType="begin"/>
        </w:r>
        <w:r w:rsidR="0083132F" w:rsidRPr="00CE55ED">
          <w:rPr>
            <w:noProof/>
            <w:webHidden/>
            <w:lang w:val="lt-LT"/>
          </w:rPr>
          <w:instrText xml:space="preserve"> PAGEREF _Toc72351370 \h </w:instrText>
        </w:r>
        <w:r w:rsidR="0083132F" w:rsidRPr="00CE55ED">
          <w:rPr>
            <w:noProof/>
            <w:webHidden/>
            <w:lang w:val="lt-LT"/>
          </w:rPr>
        </w:r>
        <w:r w:rsidR="0083132F" w:rsidRPr="00CE55ED">
          <w:rPr>
            <w:noProof/>
            <w:webHidden/>
            <w:lang w:val="lt-LT"/>
          </w:rPr>
          <w:fldChar w:fldCharType="separate"/>
        </w:r>
        <w:r w:rsidR="00F35723" w:rsidRPr="00CE55ED">
          <w:rPr>
            <w:noProof/>
            <w:webHidden/>
            <w:lang w:val="lt-LT"/>
          </w:rPr>
          <w:t>13</w:t>
        </w:r>
        <w:r w:rsidR="0083132F" w:rsidRPr="00CE55ED">
          <w:rPr>
            <w:noProof/>
            <w:webHidden/>
            <w:lang w:val="lt-LT"/>
          </w:rPr>
          <w:fldChar w:fldCharType="end"/>
        </w:r>
      </w:hyperlink>
    </w:p>
    <w:p w14:paraId="2EEF59D9" w14:textId="12B2F15F" w:rsidR="0083132F" w:rsidRPr="00CE55ED" w:rsidRDefault="002A6685">
      <w:pPr>
        <w:pStyle w:val="TableofFigures"/>
        <w:tabs>
          <w:tab w:val="right" w:leader="dot" w:pos="9628"/>
        </w:tabs>
        <w:rPr>
          <w:rFonts w:asciiTheme="minorHAnsi" w:eastAsiaTheme="minorEastAsia" w:hAnsiTheme="minorHAnsi" w:cstheme="minorBidi"/>
          <w:noProof/>
          <w:sz w:val="22"/>
          <w:szCs w:val="22"/>
          <w:lang w:val="lt-LT"/>
        </w:rPr>
      </w:pPr>
      <w:hyperlink w:anchor="_Toc72351371" w:history="1">
        <w:r w:rsidR="0083132F" w:rsidRPr="00CE55ED">
          <w:rPr>
            <w:rStyle w:val="Hyperlink"/>
            <w:noProof/>
            <w:lang w:val="lt-LT"/>
          </w:rPr>
          <w:t>pav.  10 Kampo histogramos pavydys</w:t>
        </w:r>
        <w:r w:rsidR="0083132F" w:rsidRPr="00CE55ED">
          <w:rPr>
            <w:noProof/>
            <w:webHidden/>
            <w:lang w:val="lt-LT"/>
          </w:rPr>
          <w:tab/>
        </w:r>
        <w:r w:rsidR="0083132F" w:rsidRPr="00CE55ED">
          <w:rPr>
            <w:noProof/>
            <w:webHidden/>
            <w:lang w:val="lt-LT"/>
          </w:rPr>
          <w:fldChar w:fldCharType="begin"/>
        </w:r>
        <w:r w:rsidR="0083132F" w:rsidRPr="00CE55ED">
          <w:rPr>
            <w:noProof/>
            <w:webHidden/>
            <w:lang w:val="lt-LT"/>
          </w:rPr>
          <w:instrText xml:space="preserve"> PAGEREF _Toc72351371 \h </w:instrText>
        </w:r>
        <w:r w:rsidR="0083132F" w:rsidRPr="00CE55ED">
          <w:rPr>
            <w:noProof/>
            <w:webHidden/>
            <w:lang w:val="lt-LT"/>
          </w:rPr>
        </w:r>
        <w:r w:rsidR="0083132F" w:rsidRPr="00CE55ED">
          <w:rPr>
            <w:noProof/>
            <w:webHidden/>
            <w:lang w:val="lt-LT"/>
          </w:rPr>
          <w:fldChar w:fldCharType="separate"/>
        </w:r>
        <w:r w:rsidR="00F35723" w:rsidRPr="00CE55ED">
          <w:rPr>
            <w:noProof/>
            <w:webHidden/>
            <w:lang w:val="lt-LT"/>
          </w:rPr>
          <w:t>13</w:t>
        </w:r>
        <w:r w:rsidR="0083132F" w:rsidRPr="00CE55ED">
          <w:rPr>
            <w:noProof/>
            <w:webHidden/>
            <w:lang w:val="lt-LT"/>
          </w:rPr>
          <w:fldChar w:fldCharType="end"/>
        </w:r>
      </w:hyperlink>
    </w:p>
    <w:p w14:paraId="47BC2B5A" w14:textId="34293FB4" w:rsidR="0083132F" w:rsidRPr="00CE55ED" w:rsidRDefault="0083132F" w:rsidP="0083132F">
      <w:pPr>
        <w:pStyle w:val="Heading1"/>
      </w:pPr>
      <w:r w:rsidRPr="00CE55ED">
        <w:rPr>
          <w:rFonts w:ascii="Times New Roman" w:hAnsi="Times New Roman" w:cs="Times New Roman"/>
          <w:color w:val="auto"/>
          <w:kern w:val="0"/>
          <w:sz w:val="24"/>
          <w:szCs w:val="24"/>
        </w:rPr>
        <w:lastRenderedPageBreak/>
        <w:fldChar w:fldCharType="end"/>
      </w:r>
      <w:bookmarkStart w:id="6" w:name="_Toc89633153"/>
      <w:r w:rsidRPr="00CE55ED">
        <w:t>Į</w:t>
      </w:r>
      <w:r w:rsidR="00AA504A" w:rsidRPr="00CE55ED">
        <w:t>vadas</w:t>
      </w:r>
      <w:bookmarkEnd w:id="6"/>
    </w:p>
    <w:p w14:paraId="18D7EF9E" w14:textId="77777777" w:rsidR="0083132F" w:rsidRPr="00CE55ED" w:rsidRDefault="0083132F" w:rsidP="00A32B0D">
      <w:pPr>
        <w:rPr>
          <w:lang w:val="lt-LT"/>
        </w:rPr>
      </w:pPr>
      <w:r w:rsidRPr="00CE55ED">
        <w:rPr>
          <w:lang w:val="lt-LT"/>
        </w:rPr>
        <w:t>Brūkšninių kodų technologija yra viena pagrindinių sėkmingos įmonės priemonių. Tad šiandien juos galime surasti visur. Pavyzdžiui ligoninėse vaistų brūkšniniai kodai užtikrina, kad vaistai skiriami tinkamam pacientui. Pašto tarnybos plačiai naudoja brūkšninius kodus, kad galėtų stebėti siuntas visame pasaulyje. Taip pat industrinės įmones sandėliavimo tvarkai ir atsekamumui bei daug kitų sričių.</w:t>
      </w:r>
    </w:p>
    <w:p w14:paraId="2F1044A9" w14:textId="77777777" w:rsidR="0083132F" w:rsidRPr="00CE55ED" w:rsidRDefault="0083132F" w:rsidP="00A32B0D">
      <w:pPr>
        <w:rPr>
          <w:lang w:val="lt-LT"/>
        </w:rPr>
      </w:pPr>
      <w:r w:rsidRPr="00CE55ED">
        <w:rPr>
          <w:lang w:val="lt-LT"/>
        </w:rPr>
        <w:t>Vartotojai dažnai susiduria su QR kodais norėdami atsisiųsti mobiliąją programėlę ar užsisakyti maistą restorane. Tad nėra nei dienos, kai žmogus vienaip ar kitaip nesusidurtu su brūkšniais kodais.</w:t>
      </w:r>
    </w:p>
    <w:p w14:paraId="3B25CDA0" w14:textId="221A6EF7" w:rsidR="0083132F" w:rsidRPr="00CE55ED" w:rsidRDefault="0083132F" w:rsidP="00A32B0D">
      <w:pPr>
        <w:rPr>
          <w:lang w:val="lt-LT"/>
        </w:rPr>
      </w:pPr>
      <w:r w:rsidRPr="00CE55ED">
        <w:rPr>
          <w:lang w:val="lt-LT"/>
        </w:rPr>
        <w:t xml:space="preserve">Tai ir nulėmė mano pasirinkta magistrinio darbo tema kuri yra „QR ir brūkšninių kodų paieška ir atpažinimas vaizduose taikant giliojo mokymosi metodus“. Šio referato tikslas yra atskleisti keletą pagrindinių </w:t>
      </w:r>
      <w:r w:rsidR="008F7D6E" w:rsidRPr="00CE55ED">
        <w:rPr>
          <w:lang w:val="lt-LT"/>
        </w:rPr>
        <w:t xml:space="preserve">licencijų tipų bei </w:t>
      </w:r>
      <w:r w:rsidRPr="00CE55ED">
        <w:rPr>
          <w:lang w:val="lt-LT"/>
        </w:rPr>
        <w:t xml:space="preserve">giliojo mokymosi </w:t>
      </w:r>
      <w:r w:rsidR="008F7D6E" w:rsidRPr="00CE55ED">
        <w:rPr>
          <w:lang w:val="lt-LT"/>
        </w:rPr>
        <w:t>programinių įrangų kurios bus naudojamos pasirinktame baigiamajame darbe.</w:t>
      </w:r>
    </w:p>
    <w:p w14:paraId="41A61622" w14:textId="7BF39A65" w:rsidR="00260700" w:rsidRPr="00CE55ED" w:rsidRDefault="0083132F" w:rsidP="007446F7">
      <w:pPr>
        <w:rPr>
          <w:rFonts w:ascii="Tahoma" w:hAnsi="Tahoma" w:cs="Arial"/>
          <w:b/>
          <w:bCs/>
          <w:caps/>
          <w:color w:val="215868"/>
          <w:kern w:val="32"/>
          <w:sz w:val="28"/>
          <w:szCs w:val="32"/>
          <w:lang w:val="lt-LT"/>
        </w:rPr>
      </w:pPr>
      <w:r w:rsidRPr="00CE55ED">
        <w:rPr>
          <w:lang w:val="lt-LT"/>
        </w:rPr>
        <w:br w:type="page"/>
      </w:r>
    </w:p>
    <w:p w14:paraId="0D1AEE53" w14:textId="7F2C1789" w:rsidR="00AF7942" w:rsidRPr="00CE55ED" w:rsidRDefault="00A32B0D" w:rsidP="00A32B0D">
      <w:pPr>
        <w:pStyle w:val="Heading1"/>
      </w:pPr>
      <w:bookmarkStart w:id="7" w:name="_Toc89633154"/>
      <w:r w:rsidRPr="00CE55ED">
        <w:lastRenderedPageBreak/>
        <w:t>Licencijos</w:t>
      </w:r>
      <w:bookmarkEnd w:id="7"/>
    </w:p>
    <w:p w14:paraId="7EA47CDC" w14:textId="26A2FD89" w:rsidR="00A32B0D" w:rsidRPr="00CE55ED" w:rsidRDefault="00A32B0D" w:rsidP="00A32B0D">
      <w:pPr>
        <w:pStyle w:val="Heading2"/>
      </w:pPr>
      <w:bookmarkStart w:id="8" w:name="_Toc89633155"/>
      <w:r w:rsidRPr="00CE55ED">
        <w:t>Licencijavimo tipai</w:t>
      </w:r>
      <w:bookmarkEnd w:id="8"/>
    </w:p>
    <w:p w14:paraId="4CBD933A" w14:textId="77777777" w:rsidR="00A32B0D" w:rsidRPr="00CE55ED" w:rsidRDefault="00A32B0D" w:rsidP="00A32B0D">
      <w:pPr>
        <w:rPr>
          <w:lang w:val="lt-LT"/>
        </w:rPr>
      </w:pPr>
      <w:r w:rsidRPr="00CE55ED">
        <w:rPr>
          <w:lang w:val="lt-LT"/>
        </w:rPr>
        <w:t>Šiame darbe naudojamos programinės įrangos yra skirstomos į 2 pagrindinės licencijų rūšys:</w:t>
      </w:r>
    </w:p>
    <w:p w14:paraId="71620C9D" w14:textId="77777777" w:rsidR="00A32B0D" w:rsidRPr="00CE55ED" w:rsidRDefault="00A32B0D" w:rsidP="00A32B0D">
      <w:pPr>
        <w:rPr>
          <w:lang w:val="lt-LT"/>
        </w:rPr>
      </w:pPr>
      <w:proofErr w:type="spellStart"/>
      <w:r w:rsidRPr="00CE55ED">
        <w:rPr>
          <w:b/>
          <w:bCs/>
          <w:lang w:val="lt-LT"/>
        </w:rPr>
        <w:t>Nuosavybinė</w:t>
      </w:r>
      <w:proofErr w:type="spellEnd"/>
      <w:r w:rsidRPr="00CE55ED">
        <w:rPr>
          <w:b/>
          <w:bCs/>
          <w:lang w:val="lt-LT"/>
        </w:rPr>
        <w:t xml:space="preserve"> licencija</w:t>
      </w:r>
      <w:r w:rsidRPr="00CE55ED">
        <w:rPr>
          <w:lang w:val="lt-LT"/>
        </w:rPr>
        <w:t xml:space="preserve"> (</w:t>
      </w:r>
      <w:r w:rsidRPr="00CE55ED">
        <w:rPr>
          <w:i/>
          <w:iCs/>
          <w:lang w:val="lt-LT"/>
        </w:rPr>
        <w:t xml:space="preserve">angl. </w:t>
      </w:r>
      <w:proofErr w:type="spellStart"/>
      <w:r w:rsidRPr="00CE55ED">
        <w:rPr>
          <w:i/>
          <w:iCs/>
          <w:lang w:val="lt-LT"/>
        </w:rPr>
        <w:t>Propryetory</w:t>
      </w:r>
      <w:proofErr w:type="spellEnd"/>
      <w:r w:rsidRPr="00CE55ED">
        <w:rPr>
          <w:i/>
          <w:iCs/>
          <w:lang w:val="lt-LT"/>
        </w:rPr>
        <w:t xml:space="preserve"> </w:t>
      </w:r>
      <w:proofErr w:type="spellStart"/>
      <w:r w:rsidRPr="00CE55ED">
        <w:rPr>
          <w:i/>
          <w:iCs/>
          <w:lang w:val="lt-LT"/>
        </w:rPr>
        <w:t>Licence</w:t>
      </w:r>
      <w:proofErr w:type="spellEnd"/>
      <w:r w:rsidRPr="00CE55ED">
        <w:rPr>
          <w:lang w:val="lt-LT"/>
        </w:rPr>
        <w:t>) – teisės į programą ar kitą autorinį kūrinį priklauso jį užsakiusiai įmonei ar asmeniui. Vartotojui leidžiama naudotis programa licencijoje nustatytomis sąlygomis.</w:t>
      </w:r>
    </w:p>
    <w:p w14:paraId="77807479" w14:textId="598ADF6A" w:rsidR="00A32B0D" w:rsidRPr="00CE55ED" w:rsidRDefault="00A32B0D" w:rsidP="00A32B0D">
      <w:pPr>
        <w:rPr>
          <w:lang w:val="lt-LT"/>
        </w:rPr>
      </w:pPr>
      <w:r w:rsidRPr="00CE55ED">
        <w:rPr>
          <w:b/>
          <w:bCs/>
          <w:lang w:val="lt-LT"/>
        </w:rPr>
        <w:t>Laisvoji licencija</w:t>
      </w:r>
      <w:r w:rsidRPr="00CE55ED">
        <w:rPr>
          <w:lang w:val="lt-LT"/>
        </w:rPr>
        <w:t xml:space="preserve"> (</w:t>
      </w:r>
      <w:r w:rsidRPr="00CE55ED">
        <w:rPr>
          <w:i/>
          <w:iCs/>
          <w:lang w:val="lt-LT"/>
        </w:rPr>
        <w:t xml:space="preserve">angl. </w:t>
      </w:r>
      <w:proofErr w:type="spellStart"/>
      <w:r w:rsidRPr="00CE55ED">
        <w:rPr>
          <w:i/>
          <w:iCs/>
          <w:lang w:val="lt-LT"/>
        </w:rPr>
        <w:t>Free</w:t>
      </w:r>
      <w:proofErr w:type="spellEnd"/>
      <w:r w:rsidRPr="00CE55ED">
        <w:rPr>
          <w:i/>
          <w:iCs/>
          <w:lang w:val="lt-LT"/>
        </w:rPr>
        <w:t xml:space="preserve"> </w:t>
      </w:r>
      <w:proofErr w:type="spellStart"/>
      <w:r w:rsidRPr="00CE55ED">
        <w:rPr>
          <w:i/>
          <w:iCs/>
          <w:lang w:val="lt-LT"/>
        </w:rPr>
        <w:t>Licence</w:t>
      </w:r>
      <w:proofErr w:type="spellEnd"/>
      <w:r w:rsidRPr="00CE55ED">
        <w:rPr>
          <w:lang w:val="lt-LT"/>
        </w:rPr>
        <w:t xml:space="preserve"> ) – licencija, leidžianti vartotojui kopijuoti bei tobulinti kūrinį, platinti jį bei juo remiantis sukurtus kūrinius, tačiau gali riboti arba drausti toliau platinamų kūrinių licencijos keitimą[1].</w:t>
      </w:r>
    </w:p>
    <w:p w14:paraId="484117FC" w14:textId="167E5974" w:rsidR="00A32B0D" w:rsidRPr="00CE55ED" w:rsidRDefault="00A32B0D" w:rsidP="00A32B0D">
      <w:pPr>
        <w:rPr>
          <w:lang w:val="lt-LT"/>
        </w:rPr>
      </w:pPr>
      <w:r w:rsidRPr="00CE55ED">
        <w:rPr>
          <w:lang w:val="lt-LT"/>
        </w:rPr>
        <w:t>Kadangi darbe daugiau skiriama dėmesio laisvosioms licencijoms tad šiame skyriuje apžvelgsime kokio tipo šių licencijų galime sutikti nagrinėjant QR ir brūkšninių kodų paieškos ir atpažinimo vaizduose temą.</w:t>
      </w:r>
    </w:p>
    <w:p w14:paraId="77345B98" w14:textId="26CAD8FD" w:rsidR="00A32B0D" w:rsidRPr="00CE55ED" w:rsidRDefault="00A32B0D" w:rsidP="00A32B0D">
      <w:pPr>
        <w:pStyle w:val="Heading2"/>
      </w:pPr>
      <w:bookmarkStart w:id="9" w:name="_Toc89633156"/>
      <w:r w:rsidRPr="00CE55ED">
        <w:t>Laisvosios licencijos tipai</w:t>
      </w:r>
      <w:bookmarkEnd w:id="9"/>
    </w:p>
    <w:p w14:paraId="4EF31B01" w14:textId="7962B245" w:rsidR="00A32B0D" w:rsidRPr="00CE55ED" w:rsidRDefault="00A32B0D" w:rsidP="00A32B0D">
      <w:pPr>
        <w:pStyle w:val="Heading3"/>
      </w:pPr>
      <w:r w:rsidRPr="00CE55ED">
        <w:t xml:space="preserve"> </w:t>
      </w:r>
      <w:bookmarkStart w:id="10" w:name="_Toc89633157"/>
      <w:r w:rsidRPr="00CE55ED">
        <w:t>MIT</w:t>
      </w:r>
      <w:bookmarkEnd w:id="10"/>
    </w:p>
    <w:p w14:paraId="2EAAC2A4" w14:textId="77777777" w:rsidR="00A32B0D" w:rsidRPr="00CE55ED" w:rsidRDefault="00A32B0D" w:rsidP="00A32B0D">
      <w:pPr>
        <w:rPr>
          <w:lang w:val="lt-LT"/>
        </w:rPr>
      </w:pPr>
      <w:r w:rsidRPr="00CE55ED">
        <w:rPr>
          <w:lang w:val="lt-LT"/>
        </w:rPr>
        <w:t>MIT yra viena paprasčiausiu ir lengviausiai įsisavinamų laisvųjų licencijų. Kurios apibrėžime yra tik 172 žodžiai. Pagrindiniai reikalavimai yra tai jog į kodo kopiją ir (arba) modifikaciją reikia įtraukti du dalykus:</w:t>
      </w:r>
    </w:p>
    <w:p w14:paraId="783E5067" w14:textId="0038579D" w:rsidR="00A32B0D" w:rsidRPr="00CE55ED" w:rsidRDefault="00A32B0D" w:rsidP="00A32B0D">
      <w:pPr>
        <w:pStyle w:val="MSCSraas"/>
      </w:pPr>
      <w:r w:rsidRPr="00CE55ED">
        <w:t>Originalus pranešimas apie autorių teises</w:t>
      </w:r>
    </w:p>
    <w:p w14:paraId="470107BC" w14:textId="5A5DEF82" w:rsidR="00A32B0D" w:rsidRPr="00CE55ED" w:rsidRDefault="00A32B0D" w:rsidP="00A32B0D">
      <w:pPr>
        <w:pStyle w:val="MSCSraas"/>
      </w:pPr>
      <w:r w:rsidRPr="00CE55ED">
        <w:t>Pačios licencijos kopija</w:t>
      </w:r>
    </w:p>
    <w:p w14:paraId="60BA4489" w14:textId="606758FB" w:rsidR="00A32B0D" w:rsidRPr="00CE55ED" w:rsidRDefault="00A32B0D" w:rsidP="00A32B0D">
      <w:pPr>
        <w:pStyle w:val="Heading3"/>
      </w:pPr>
      <w:bookmarkStart w:id="11" w:name="_Toc89633158"/>
      <w:r w:rsidRPr="00CE55ED">
        <w:t>BSD</w:t>
      </w:r>
      <w:bookmarkEnd w:id="11"/>
    </w:p>
    <w:p w14:paraId="29C154B6" w14:textId="77777777" w:rsidR="00A32B0D" w:rsidRPr="00CE55ED" w:rsidRDefault="00A32B0D" w:rsidP="00A32B0D">
      <w:pPr>
        <w:rPr>
          <w:lang w:val="lt-LT"/>
        </w:rPr>
      </w:pPr>
      <w:r w:rsidRPr="00CE55ED">
        <w:rPr>
          <w:lang w:val="lt-LT"/>
        </w:rPr>
        <w:t xml:space="preserve">BSD atvirojo kodo programinės įrangos licencijų šeima turi ilgą istoriją. Pirmoji versija buvo sukurta UC </w:t>
      </w:r>
      <w:proofErr w:type="spellStart"/>
      <w:r w:rsidRPr="00CE55ED">
        <w:rPr>
          <w:lang w:val="lt-LT"/>
        </w:rPr>
        <w:t>Berkeley</w:t>
      </w:r>
      <w:proofErr w:type="spellEnd"/>
      <w:r w:rsidRPr="00CE55ED">
        <w:rPr>
          <w:lang w:val="lt-LT"/>
        </w:rPr>
        <w:t xml:space="preserve"> 1980 m., Siekiant licencijuoti naują universiteto UNIX operacinę sistemą „</w:t>
      </w:r>
      <w:proofErr w:type="spellStart"/>
      <w:r w:rsidRPr="00CE55ED">
        <w:rPr>
          <w:lang w:val="lt-LT"/>
        </w:rPr>
        <w:t>Berkeley</w:t>
      </w:r>
      <w:proofErr w:type="spellEnd"/>
      <w:r w:rsidRPr="00CE55ED">
        <w:rPr>
          <w:lang w:val="lt-LT"/>
        </w:rPr>
        <w:t xml:space="preserve"> </w:t>
      </w:r>
      <w:proofErr w:type="spellStart"/>
      <w:r w:rsidRPr="00CE55ED">
        <w:rPr>
          <w:lang w:val="lt-LT"/>
        </w:rPr>
        <w:t>Software</w:t>
      </w:r>
      <w:proofErr w:type="spellEnd"/>
      <w:r w:rsidRPr="00CE55ED">
        <w:rPr>
          <w:lang w:val="lt-LT"/>
        </w:rPr>
        <w:t xml:space="preserve"> </w:t>
      </w:r>
      <w:proofErr w:type="spellStart"/>
      <w:r w:rsidRPr="00CE55ED">
        <w:rPr>
          <w:lang w:val="lt-LT"/>
        </w:rPr>
        <w:t>Distribution</w:t>
      </w:r>
      <w:proofErr w:type="spellEnd"/>
      <w:r w:rsidRPr="00CE55ED">
        <w:rPr>
          <w:lang w:val="lt-LT"/>
        </w:rPr>
        <w:t>“ arba BSD OS. Ši pradinė versija, žinoma kaip 4-Clause BSD licencija, kuri šiandien jau nėra naudojama taip pat kaip ir 0-Clause variantas (kuris iš esmės yra lygiavertė viešosios nuosavybės licencija). Tad šiai dienai yra likę 2 naudojami variantai: 2-Clause</w:t>
      </w:r>
      <w:r w:rsidRPr="00CE55ED">
        <w:rPr>
          <w:lang w:val="lt-LT"/>
        </w:rPr>
        <w:t xml:space="preserve"> </w:t>
      </w:r>
      <w:r w:rsidRPr="00CE55ED">
        <w:rPr>
          <w:lang w:val="lt-LT"/>
        </w:rPr>
        <w:t xml:space="preserve">ir 3-Clause. BSD licencijai iš programinės įrangos kūrėjo daug nereikalauja. Tiesą sakant, BSD 3-Clause licencijos reikalavimai yra labai panašūs į plačiai naudojamos MIT licencijos reikalavimus. Kaip ir MIT licencija, BSD 3-Clause licencijos straipsnis yra labai trumpas. BSD 3-Clause licencijoje yra du pagrindiniai reikalavimai tiems, kurie nori naudoti licencijuotą kodą. Jie iš tikrųjų yra tokie patys kaip MIT licencijos. </w:t>
      </w:r>
    </w:p>
    <w:p w14:paraId="21AB0E2B" w14:textId="202FE9B7" w:rsidR="00A32B0D" w:rsidRPr="00CE55ED" w:rsidRDefault="00A32B0D" w:rsidP="00A32B0D">
      <w:pPr>
        <w:pStyle w:val="MSCPastraipa"/>
        <w:ind w:firstLine="0"/>
      </w:pPr>
      <w:r w:rsidRPr="00CE55ED">
        <w:br w:type="page"/>
      </w:r>
      <w:r w:rsidRPr="00CE55ED">
        <w:lastRenderedPageBreak/>
        <w:t>Jei planuojate kopijuoti, modifikuoti ar platinti bet kurį kodą, licencijuotą pagal BSD, turite įtraukti:</w:t>
      </w:r>
    </w:p>
    <w:p w14:paraId="7565E5E3" w14:textId="7DC4889B" w:rsidR="00A32B0D" w:rsidRPr="00CE55ED" w:rsidRDefault="00A32B0D" w:rsidP="00A32B0D">
      <w:pPr>
        <w:pStyle w:val="MSCSraas"/>
      </w:pPr>
      <w:r w:rsidRPr="00CE55ED">
        <w:t>Originalų pranešimą apie autorių teises</w:t>
      </w:r>
    </w:p>
    <w:p w14:paraId="613122A2" w14:textId="77CD8BCB" w:rsidR="00A32B0D" w:rsidRPr="00CE55ED" w:rsidRDefault="00A32B0D" w:rsidP="00A32B0D">
      <w:pPr>
        <w:pStyle w:val="MSCSraas"/>
      </w:pPr>
      <w:r w:rsidRPr="00CE55ED">
        <w:tab/>
        <w:t>Pačios licencijos kopiją</w:t>
      </w:r>
    </w:p>
    <w:p w14:paraId="350A93B8" w14:textId="32B503DA" w:rsidR="00A32B0D" w:rsidRPr="00CE55ED" w:rsidRDefault="00A32B0D" w:rsidP="00A32B0D">
      <w:pPr>
        <w:pStyle w:val="Heading3"/>
      </w:pPr>
      <w:bookmarkStart w:id="12" w:name="_Toc89633159"/>
      <w:proofErr w:type="spellStart"/>
      <w:r w:rsidRPr="00CE55ED">
        <w:t>Apache</w:t>
      </w:r>
      <w:bookmarkEnd w:id="12"/>
      <w:proofErr w:type="spellEnd"/>
    </w:p>
    <w:p w14:paraId="71D1BEC6" w14:textId="77777777" w:rsidR="00A32B0D" w:rsidRPr="00CE55ED" w:rsidRDefault="00A32B0D" w:rsidP="00A32B0D">
      <w:pPr>
        <w:rPr>
          <w:lang w:val="lt-LT"/>
        </w:rPr>
      </w:pPr>
      <w:proofErr w:type="spellStart"/>
      <w:r w:rsidRPr="00CE55ED">
        <w:rPr>
          <w:lang w:val="lt-LT"/>
        </w:rPr>
        <w:t>Apache</w:t>
      </w:r>
      <w:proofErr w:type="spellEnd"/>
      <w:r w:rsidRPr="00CE55ED">
        <w:rPr>
          <w:lang w:val="lt-LT"/>
        </w:rPr>
        <w:t xml:space="preserve"> </w:t>
      </w:r>
      <w:proofErr w:type="spellStart"/>
      <w:r w:rsidRPr="00CE55ED">
        <w:rPr>
          <w:lang w:val="lt-LT"/>
        </w:rPr>
        <w:t>License</w:t>
      </w:r>
      <w:proofErr w:type="spellEnd"/>
      <w:r w:rsidRPr="00CE55ED">
        <w:rPr>
          <w:lang w:val="lt-LT"/>
        </w:rPr>
        <w:t xml:space="preserve"> 2.0 yra laisvoji licencija, o tai reiškia, kad vartotojai, naudodami kodą, gali daryti (beveik) viską, ko nori, išskyrus keletą išimčių. Tai suteikia programinės įrangos vartotojui laisvę ją naudoti bet kokiems tikslams, platinti, modifikuoti ir platinti modifikuotas tos programinės įrangos versijas. Tačiau </w:t>
      </w:r>
      <w:proofErr w:type="spellStart"/>
      <w:r w:rsidRPr="00CE55ED">
        <w:rPr>
          <w:lang w:val="lt-LT"/>
        </w:rPr>
        <w:t>Apache</w:t>
      </w:r>
      <w:proofErr w:type="spellEnd"/>
      <w:r w:rsidRPr="00CE55ED">
        <w:rPr>
          <w:lang w:val="lt-LT"/>
        </w:rPr>
        <w:t xml:space="preserve"> licencija nereikalauja, kad modifikuotos programinės įrangos versijos būtų platinamos naudojant tą pačią licenciją, arba net jos turi būti platinamos kaip nemokama programinė įranga. </w:t>
      </w:r>
      <w:proofErr w:type="spellStart"/>
      <w:r w:rsidRPr="00CE55ED">
        <w:rPr>
          <w:lang w:val="lt-LT"/>
        </w:rPr>
        <w:t>Apache</w:t>
      </w:r>
      <w:proofErr w:type="spellEnd"/>
      <w:r w:rsidRPr="00CE55ED">
        <w:rPr>
          <w:lang w:val="lt-LT"/>
        </w:rPr>
        <w:t xml:space="preserve"> licencijoje reikalaujama, kad gavėjai būtų informuojami tik apie tai, jog platinant buvo naudojamas </w:t>
      </w:r>
      <w:proofErr w:type="spellStart"/>
      <w:r w:rsidRPr="00CE55ED">
        <w:rPr>
          <w:lang w:val="lt-LT"/>
        </w:rPr>
        <w:t>Apache</w:t>
      </w:r>
      <w:proofErr w:type="spellEnd"/>
      <w:r w:rsidRPr="00CE55ED">
        <w:rPr>
          <w:lang w:val="lt-LT"/>
        </w:rPr>
        <w:t xml:space="preserve"> licencijos kodas, priešingai nei </w:t>
      </w:r>
      <w:proofErr w:type="spellStart"/>
      <w:r w:rsidRPr="00CE55ED">
        <w:rPr>
          <w:lang w:val="lt-LT"/>
        </w:rPr>
        <w:t>Copyleft</w:t>
      </w:r>
      <w:proofErr w:type="spellEnd"/>
      <w:r w:rsidRPr="00CE55ED">
        <w:rPr>
          <w:lang w:val="lt-LT"/>
        </w:rPr>
        <w:t xml:space="preserve"> licencijose [2]. Pagrindiniai licencijos reikalavimai:</w:t>
      </w:r>
    </w:p>
    <w:p w14:paraId="48AF8CDB" w14:textId="3974988B" w:rsidR="00A32B0D" w:rsidRPr="00CE55ED" w:rsidRDefault="00A32B0D" w:rsidP="00A32B0D">
      <w:pPr>
        <w:pStyle w:val="MSCSraas"/>
      </w:pPr>
      <w:r w:rsidRPr="00CE55ED">
        <w:t>Originalus pranešimas apie autorių teise</w:t>
      </w:r>
      <w:r w:rsidRPr="00CE55ED">
        <w:t>s</w:t>
      </w:r>
    </w:p>
    <w:p w14:paraId="63293B82" w14:textId="5A9C4E4C" w:rsidR="00A32B0D" w:rsidRPr="00CE55ED" w:rsidRDefault="00A32B0D" w:rsidP="00A32B0D">
      <w:pPr>
        <w:pStyle w:val="MSCSraas"/>
      </w:pPr>
      <w:r w:rsidRPr="00CE55ED">
        <w:t>Pačios licencijos kopija</w:t>
      </w:r>
    </w:p>
    <w:p w14:paraId="163D509D" w14:textId="3C1BE90A" w:rsidR="00A32B0D" w:rsidRPr="00CE55ED" w:rsidRDefault="00A32B0D" w:rsidP="00A32B0D">
      <w:pPr>
        <w:pStyle w:val="MSCSraas"/>
      </w:pPr>
      <w:r w:rsidRPr="00CE55ED">
        <w:t>Paskelbti apie svarbius pradinio kodo pakeitimus</w:t>
      </w:r>
    </w:p>
    <w:p w14:paraId="494A591F" w14:textId="335226F3" w:rsidR="00A32B0D" w:rsidRPr="00CE55ED" w:rsidRDefault="00A32B0D" w:rsidP="00A32B0D">
      <w:pPr>
        <w:pStyle w:val="MSCSraas"/>
      </w:pPr>
      <w:r w:rsidRPr="00CE55ED">
        <w:t xml:space="preserve">NOTICE failo su priskyrimo pastabomis kopija (jei tokią yra originalioje bibliotekoje) Trečias aukščiau išvardytas reikalavimas ir yra pagrindinis </w:t>
      </w:r>
      <w:proofErr w:type="spellStart"/>
      <w:r w:rsidRPr="00CE55ED">
        <w:t>Apache</w:t>
      </w:r>
      <w:proofErr w:type="spellEnd"/>
      <w:r w:rsidRPr="00CE55ED">
        <w:t xml:space="preserve"> licencijos 2.0 lyginant su kitomis laisvosiomis licencijų skirtumas. Jei atliksite kokių nors esminius licencijuoto kodo pakeitimus, turėsite juos paskelbti viešai sekančioje atnaujintoje versijoje, kurią platinsite.</w:t>
      </w:r>
    </w:p>
    <w:p w14:paraId="4449DC0B" w14:textId="77777777" w:rsidR="00A32B0D" w:rsidRPr="00CE55ED" w:rsidRDefault="00A32B0D" w:rsidP="00A32B0D">
      <w:pPr>
        <w:rPr>
          <w:lang w:val="lt-LT"/>
        </w:rPr>
      </w:pPr>
    </w:p>
    <w:p w14:paraId="03938675" w14:textId="545DACFF" w:rsidR="00B812F8" w:rsidRPr="00CE55ED" w:rsidRDefault="00A32B0D" w:rsidP="00A32B0D">
      <w:pPr>
        <w:rPr>
          <w:lang w:val="lt-LT"/>
        </w:rPr>
      </w:pPr>
      <w:r w:rsidRPr="00CE55ED">
        <w:rPr>
          <w:lang w:val="lt-LT"/>
        </w:rPr>
        <w:t>Kaip ir „MIT“ licencijoje, „</w:t>
      </w:r>
      <w:proofErr w:type="spellStart"/>
      <w:r w:rsidRPr="00CE55ED">
        <w:rPr>
          <w:lang w:val="lt-LT"/>
        </w:rPr>
        <w:t>Apache</w:t>
      </w:r>
      <w:proofErr w:type="spellEnd"/>
      <w:r w:rsidRPr="00CE55ED">
        <w:rPr>
          <w:lang w:val="lt-LT"/>
        </w:rPr>
        <w:t>“ licencijoje 2.0 reikalaujama naudojant kodą įtraukti originalų pranešimą apie autorių teises bei pilną licencijos kopija. Tačiau tai nėra vieninteliai reikalavimai. „</w:t>
      </w:r>
      <w:proofErr w:type="spellStart"/>
      <w:r w:rsidRPr="00CE55ED">
        <w:rPr>
          <w:lang w:val="lt-LT"/>
        </w:rPr>
        <w:t>Apache</w:t>
      </w:r>
      <w:proofErr w:type="spellEnd"/>
      <w:r w:rsidRPr="00CE55ED">
        <w:rPr>
          <w:lang w:val="lt-LT"/>
        </w:rPr>
        <w:t xml:space="preserve">“ licencijoje 2.0 taip pat teigiama, kad visi, kurie žymiai modifikuoja kodą, privalo aprašyti savo pakeitimus. Be to, atvirojo kodo bibliotekoje turi būti failas „NOTICE“ su priskyrimo pastabomis. Jei nusprendi naudoti kodą su šia licencija taip pat privalai įtraukti failą „NOTICE“. Kartu su šiais apribojimais yra keletas papildomų </w:t>
      </w:r>
      <w:proofErr w:type="spellStart"/>
      <w:r w:rsidRPr="00CE55ED">
        <w:rPr>
          <w:lang w:val="lt-LT"/>
        </w:rPr>
        <w:t>privalumų</w:t>
      </w:r>
      <w:proofErr w:type="spellEnd"/>
      <w:r w:rsidRPr="00CE55ED">
        <w:rPr>
          <w:lang w:val="lt-LT"/>
        </w:rPr>
        <w:t>. „</w:t>
      </w:r>
      <w:proofErr w:type="spellStart"/>
      <w:r w:rsidRPr="00CE55ED">
        <w:rPr>
          <w:lang w:val="lt-LT"/>
        </w:rPr>
        <w:t>Apache</w:t>
      </w:r>
      <w:proofErr w:type="spellEnd"/>
      <w:r w:rsidRPr="00CE55ED">
        <w:rPr>
          <w:lang w:val="lt-LT"/>
        </w:rPr>
        <w:t xml:space="preserve"> 2.0“ aiškiai suteikia autorių teisių savininkams teisę reikalauti savo darbų patentų. (Nors daugelis ekspertų teigia, kad MIT licencijos tekste pateikiama panaši patentų apsauga) Be to, kiekvienas, kuris naudojasi kodu, gali suteikti licencijuotos programinės įrangos garantiją.</w:t>
      </w:r>
    </w:p>
    <w:p w14:paraId="28C282A9" w14:textId="77777777" w:rsidR="00B812F8" w:rsidRPr="00CE55ED" w:rsidRDefault="00B812F8" w:rsidP="00B812F8">
      <w:pPr>
        <w:pStyle w:val="MSCPastraipa"/>
      </w:pPr>
      <w:r w:rsidRPr="00CE55ED">
        <w:br w:type="page"/>
      </w:r>
    </w:p>
    <w:p w14:paraId="491B66EF" w14:textId="77777777" w:rsidR="00B812F8" w:rsidRPr="00CE55ED" w:rsidRDefault="00B812F8" w:rsidP="00B812F8">
      <w:pPr>
        <w:pStyle w:val="Heading1"/>
      </w:pPr>
      <w:bookmarkStart w:id="13" w:name="_Toc89633160"/>
      <w:r w:rsidRPr="00CE55ED">
        <w:lastRenderedPageBreak/>
        <w:t>Giliojo mokymosi Algoritmų apžvalga</w:t>
      </w:r>
      <w:bookmarkEnd w:id="13"/>
    </w:p>
    <w:p w14:paraId="3B48BAFD" w14:textId="77777777" w:rsidR="00B812F8" w:rsidRPr="00CE55ED" w:rsidRDefault="00B812F8" w:rsidP="00B812F8">
      <w:pPr>
        <w:rPr>
          <w:lang w:val="lt-LT"/>
        </w:rPr>
      </w:pPr>
      <w:r w:rsidRPr="00CE55ED">
        <w:rPr>
          <w:lang w:val="lt-LT"/>
        </w:rPr>
        <w:t xml:space="preserve">Kompiuterinė rega yra tarpdisciplininė sritis, kuri pastaraisiais metais sulaukia daugybės dėmesio. Viena iš neatsiejamų kompiuterinės regos sričių yra objektų aptikimas. Ši sritis nagrinėja žmonių, daiktų ir kitų objektų aptikimą ir klasifikavimą </w:t>
      </w:r>
      <w:r w:rsidRPr="00CE55ED">
        <w:rPr>
          <w:rStyle w:val="jlqj4b"/>
          <w:lang w:val="lt-LT"/>
        </w:rPr>
        <w:fldChar w:fldCharType="begin" w:fldLock="1"/>
      </w:r>
      <w:r w:rsidRPr="00CE55ED">
        <w:rPr>
          <w:rStyle w:val="jlqj4b"/>
          <w:lang w:val="lt-LT"/>
        </w:rPr>
        <w:instrText>ADDIN CSL_CITATION {"citationItems":[{"id":"ITEM-1","itemData":{"DOI":"10.1109/ICIVC.2018.8492777","ISBN":"9781538649916","abstract":"Object recognition is classic technique used to effectively recognize an object in the image. Technologies specifically in field of computer vision are expected to detect and recognize more complex tasks with help of local features detection methods. Over the last decade, there has been sustained increase in the number of researchers from various kind of disciplines i.e. academia, industry, security agencies and even from general public has caught an attention to explore the covered aspects of object detection and recognition concerned problems. It is further significantly amended by adopting deep learning model. In this paper, we applied deep learning to multi-class object recognition and explore convolutional neural network (CNN). The convolutional neural network is created with normalized standard initialization and trained with training set of sample images from 9 different object categories plus sample test images using widely varied dataset. All results are implemented in python tensorflow framework. We examine and compared CNN results with final feature vectors extracted from variant approaches of BOW based on linear L2-SVM classifier. Based on it, sufficient experiments verify our CNN model effectiveness and robustness with rate of 90.12% accuracy.","author":[{"dropping-particle":"","family":"Hayat","given":"Shaukat","non-dropping-particle":"","parse-names":false,"suffix":""},{"dropping-particle":"","family":"Kun","given":"She","non-dropping-particle":"","parse-names":false,"suffix":""},{"dropping-particle":"","family":"Tengtao","given":"Zuo","non-dropping-particle":"","parse-names":false,"suffix":""},{"dropping-particle":"","family":"Yu","given":"Yue","non-dropping-particle":"","parse-names":false,"suffix":""},{"dropping-particle":"","family":"Tu","given":"Tianyi","non-dropping-particle":"","parse-names":false,"suffix":""},{"dropping-particle":"","family":"Du","given":"Yantong","non-dropping-particle":"","parse-names":false,"suffix":""}],"container-title":"2018 3rd IEEE International Conference on Image, Vision and Computing, ICIVC 2018","id":"ITEM-1","issued":{"date-parts":[["2018"]]},"page":"194-198","publisher":"IEEE","title":"A Deep Learning Framework Using Convolutional Neural Network for Multi-Class Object Recognition","type":"article-journal"},"uris":["http://www.mendeley.com/documents/?uuid=95ccedcd-0899-42dd-b7b8-acacded6ea83"]}],"mendeley":{"formattedCitation":"[1]","plainTextFormattedCitation":"[1]","previouslyFormattedCitation":"[3]"},"properties":{"noteIndex":0},"schema":"https://github.com/citation-style-language/schema/raw/master/csl-citation.json"}</w:instrText>
      </w:r>
      <w:r w:rsidRPr="00CE55ED">
        <w:rPr>
          <w:rStyle w:val="jlqj4b"/>
          <w:lang w:val="lt-LT"/>
        </w:rPr>
        <w:fldChar w:fldCharType="separate"/>
      </w:r>
      <w:r w:rsidRPr="00CE55ED">
        <w:rPr>
          <w:rStyle w:val="jlqj4b"/>
          <w:noProof/>
          <w:lang w:val="lt-LT"/>
        </w:rPr>
        <w:t>[1]</w:t>
      </w:r>
      <w:r w:rsidRPr="00CE55ED">
        <w:rPr>
          <w:rStyle w:val="jlqj4b"/>
          <w:lang w:val="lt-LT"/>
        </w:rPr>
        <w:fldChar w:fldCharType="end"/>
      </w:r>
      <w:r w:rsidRPr="00CE55ED">
        <w:rPr>
          <w:rStyle w:val="jlqj4b"/>
          <w:lang w:val="lt-LT"/>
        </w:rPr>
        <w:t xml:space="preserve">. </w:t>
      </w:r>
    </w:p>
    <w:p w14:paraId="703A3F6B" w14:textId="77777777" w:rsidR="00B812F8" w:rsidRPr="00CE55ED" w:rsidRDefault="00B812F8" w:rsidP="00B812F8">
      <w:pPr>
        <w:rPr>
          <w:lang w:val="lt-LT"/>
        </w:rPr>
      </w:pPr>
      <w:r w:rsidRPr="00CE55ED">
        <w:rPr>
          <w:lang w:val="lt-LT"/>
        </w:rPr>
        <w:t xml:space="preserve"> Pagrindinis skirtumas tarp aptikimo ir klasifikavimo algoritmų yra tai, kad pirmojo algoritmo rezultatas yra vaizde nubrėžtas keturkampis langas vaizduojantis objekto vietą. Be to, objekto aptikimo atveju nebūtinai reikia nupiešti tik vieną keturkampį, paveikslėlyje gali būti daugybė ribojančių langelių, vaizduojančių skirtingus objektus.</w:t>
      </w:r>
    </w:p>
    <w:p w14:paraId="059FDEF7" w14:textId="77777777" w:rsidR="00B812F8" w:rsidRPr="00CE55ED" w:rsidRDefault="00B812F8" w:rsidP="00B812F8">
      <w:pPr>
        <w:rPr>
          <w:lang w:val="lt-LT"/>
        </w:rPr>
      </w:pPr>
      <w:r w:rsidRPr="00CE55ED">
        <w:rPr>
          <w:lang w:val="lt-LT"/>
        </w:rPr>
        <w:t xml:space="preserve">Priežastis, kodėl negalime spręsti šios problemos kurdami standartinį </w:t>
      </w:r>
      <w:proofErr w:type="spellStart"/>
      <w:r w:rsidRPr="00CE55ED">
        <w:rPr>
          <w:lang w:val="lt-LT"/>
        </w:rPr>
        <w:t>sąsūkos</w:t>
      </w:r>
      <w:proofErr w:type="spellEnd"/>
      <w:r w:rsidRPr="00CE55ED">
        <w:rPr>
          <w:lang w:val="lt-LT"/>
        </w:rPr>
        <w:t xml:space="preserve"> tinklą, po kurio eina visiškai prijungtas sluoksnis, yra ta, kad nežinome kokia turėtų būti išvestis. Ar aptiksime tik viena objektą ar jų grupę, o gal daugybe skirtingų objektų? Paprasčiausias būdas išspręsti šią problemą būtų pasirinkti įvairius dominančius regionus iš įvesties vaizdo ir jiems pritaikyti </w:t>
      </w:r>
      <w:proofErr w:type="spellStart"/>
      <w:r w:rsidRPr="00CE55ED">
        <w:rPr>
          <w:lang w:val="lt-LT"/>
        </w:rPr>
        <w:t>sąsūkos</w:t>
      </w:r>
      <w:proofErr w:type="spellEnd"/>
      <w:r w:rsidRPr="00CE55ED">
        <w:rPr>
          <w:lang w:val="lt-LT"/>
        </w:rPr>
        <w:t xml:space="preserve"> dirbtinius neuronų tinklus (</w:t>
      </w:r>
      <w:proofErr w:type="spellStart"/>
      <w:r w:rsidRPr="00CE55ED">
        <w:rPr>
          <w:lang w:val="lt-LT"/>
        </w:rPr>
        <w:t>angl</w:t>
      </w:r>
      <w:proofErr w:type="spellEnd"/>
      <w:r w:rsidRPr="00CE55ED">
        <w:rPr>
          <w:lang w:val="lt-LT"/>
        </w:rPr>
        <w:t xml:space="preserve"> </w:t>
      </w:r>
      <w:proofErr w:type="spellStart"/>
      <w:r w:rsidRPr="00CE55ED">
        <w:rPr>
          <w:i/>
          <w:iCs/>
          <w:lang w:val="lt-LT"/>
        </w:rPr>
        <w:t>convolutional</w:t>
      </w:r>
      <w:proofErr w:type="spellEnd"/>
      <w:r w:rsidRPr="00CE55ED">
        <w:rPr>
          <w:i/>
          <w:iCs/>
          <w:lang w:val="lt-LT"/>
        </w:rPr>
        <w:t xml:space="preserve"> </w:t>
      </w:r>
      <w:proofErr w:type="spellStart"/>
      <w:r w:rsidRPr="00CE55ED">
        <w:rPr>
          <w:i/>
          <w:iCs/>
          <w:lang w:val="lt-LT"/>
        </w:rPr>
        <w:t>neural</w:t>
      </w:r>
      <w:proofErr w:type="spellEnd"/>
      <w:r w:rsidRPr="00CE55ED">
        <w:rPr>
          <w:i/>
          <w:iCs/>
          <w:lang w:val="lt-LT"/>
        </w:rPr>
        <w:t xml:space="preserve"> </w:t>
      </w:r>
      <w:proofErr w:type="spellStart"/>
      <w:r w:rsidRPr="00CE55ED">
        <w:rPr>
          <w:i/>
          <w:iCs/>
          <w:lang w:val="lt-LT"/>
        </w:rPr>
        <w:t>networks</w:t>
      </w:r>
      <w:proofErr w:type="spellEnd"/>
      <w:r w:rsidRPr="00CE55ED">
        <w:rPr>
          <w:lang w:val="lt-LT"/>
        </w:rPr>
        <w:t xml:space="preserve">), kad klasifikuotų objektą pasirinktame regione. Bet šio būdo didžiulė problema yra ta, kad dominantys objektai gali turėti skirtingą vietą ir proporcijas vaizde. Todėl būtume priversti pasirinkti daug regionų ir atlikti begalę matematinių skaičiavimų kuriems reikėtų daug kompiuterinių resursų. Spręsti šiai problemai buvo sukurti algoritmai kaip HOG, R-CNN, </w:t>
      </w:r>
      <w:proofErr w:type="spellStart"/>
      <w:r w:rsidRPr="00CE55ED">
        <w:rPr>
          <w:lang w:val="lt-LT"/>
        </w:rPr>
        <w:t>Fast</w:t>
      </w:r>
      <w:proofErr w:type="spellEnd"/>
      <w:r w:rsidRPr="00CE55ED">
        <w:rPr>
          <w:lang w:val="lt-LT"/>
        </w:rPr>
        <w:t xml:space="preserve"> R-CNN, </w:t>
      </w:r>
      <w:proofErr w:type="spellStart"/>
      <w:r w:rsidRPr="00CE55ED">
        <w:rPr>
          <w:lang w:val="lt-LT"/>
        </w:rPr>
        <w:t>Faster</w:t>
      </w:r>
      <w:proofErr w:type="spellEnd"/>
      <w:r w:rsidRPr="00CE55ED">
        <w:rPr>
          <w:lang w:val="lt-LT"/>
        </w:rPr>
        <w:t xml:space="preserve"> R-CNN,  R-FCN, YOLO, SSD ir kt., kuriuos šiame skyriuje ir aptarsiu. Kadangi visi metodai naudoja </w:t>
      </w:r>
      <w:proofErr w:type="spellStart"/>
      <w:r w:rsidRPr="00CE55ED">
        <w:rPr>
          <w:lang w:val="lt-LT"/>
        </w:rPr>
        <w:t>sąsūkos</w:t>
      </w:r>
      <w:proofErr w:type="spellEnd"/>
      <w:r w:rsidRPr="00CE55ED">
        <w:rPr>
          <w:lang w:val="lt-LT"/>
        </w:rPr>
        <w:t xml:space="preserve"> dirbtinius neuronų tinklus juos apžvelgsiu pirmiausiai.  </w:t>
      </w:r>
    </w:p>
    <w:p w14:paraId="61395D34" w14:textId="77777777" w:rsidR="00B812F8" w:rsidRPr="00CE55ED" w:rsidRDefault="00B812F8" w:rsidP="00B812F8">
      <w:pPr>
        <w:pStyle w:val="Heading2"/>
      </w:pPr>
      <w:bookmarkStart w:id="14" w:name="_Toc89633161"/>
      <w:proofErr w:type="spellStart"/>
      <w:r w:rsidRPr="00CE55ED">
        <w:t>Sąsūkos</w:t>
      </w:r>
      <w:proofErr w:type="spellEnd"/>
      <w:r w:rsidRPr="00CE55ED">
        <w:t xml:space="preserve"> dirbtiniai neuronų tinklai (SDNT)</w:t>
      </w:r>
      <w:bookmarkEnd w:id="14"/>
    </w:p>
    <w:p w14:paraId="70B98BEC" w14:textId="77777777" w:rsidR="00B812F8" w:rsidRPr="00CE55ED" w:rsidRDefault="00B812F8" w:rsidP="00B812F8">
      <w:pPr>
        <w:rPr>
          <w:lang w:val="lt-LT"/>
        </w:rPr>
      </w:pPr>
      <w:proofErr w:type="spellStart"/>
      <w:r w:rsidRPr="00CE55ED">
        <w:rPr>
          <w:lang w:val="lt-LT"/>
        </w:rPr>
        <w:t>Sąsūkos</w:t>
      </w:r>
      <w:proofErr w:type="spellEnd"/>
      <w:r w:rsidRPr="00CE55ED">
        <w:rPr>
          <w:lang w:val="lt-LT"/>
        </w:rPr>
        <w:t xml:space="preserve"> dirbtinių neuronų tinklai (SDNT)–tai dirbtinis neuronų tinklas sudarytas iš </w:t>
      </w:r>
      <w:proofErr w:type="spellStart"/>
      <w:r w:rsidRPr="00CE55ED">
        <w:rPr>
          <w:lang w:val="lt-LT"/>
        </w:rPr>
        <w:t>sąsūkos</w:t>
      </w:r>
      <w:proofErr w:type="spellEnd"/>
      <w:r w:rsidRPr="00CE55ED">
        <w:rPr>
          <w:lang w:val="lt-LT"/>
        </w:rPr>
        <w:t xml:space="preserve"> sluoksnių ir veikiantis tiesioginiu sklidimu, </w:t>
      </w:r>
      <w:proofErr w:type="spellStart"/>
      <w:r w:rsidRPr="00CE55ED">
        <w:rPr>
          <w:lang w:val="lt-LT"/>
        </w:rPr>
        <w:t>sąsūkos</w:t>
      </w:r>
      <w:proofErr w:type="spellEnd"/>
      <w:r w:rsidRPr="00CE55ED">
        <w:rPr>
          <w:lang w:val="lt-LT"/>
        </w:rPr>
        <w:t xml:space="preserve"> sluoksniuose atskiri neuronai apdoroja įvesties vaizdą  slenkančiu  langu, apskaičiuojant lange esančių  verčių  sandaugų su </w:t>
      </w:r>
      <w:proofErr w:type="spellStart"/>
      <w:r w:rsidRPr="00CE55ED">
        <w:rPr>
          <w:lang w:val="lt-LT"/>
        </w:rPr>
        <w:t>sąsūkos</w:t>
      </w:r>
      <w:proofErr w:type="spellEnd"/>
      <w:r w:rsidRPr="00CE55ED">
        <w:rPr>
          <w:lang w:val="lt-LT"/>
        </w:rPr>
        <w:t xml:space="preserve">  filtrų  vertėmis  sumą.  SDNT  sukurtas remiantis biologiniais  procesais  ir  yra daugiasluoksnio </w:t>
      </w:r>
      <w:proofErr w:type="spellStart"/>
      <w:r w:rsidRPr="00CE55ED">
        <w:rPr>
          <w:lang w:val="lt-LT"/>
        </w:rPr>
        <w:t>perceptrono</w:t>
      </w:r>
      <w:proofErr w:type="spellEnd"/>
      <w:r w:rsidRPr="00CE55ED">
        <w:rPr>
          <w:lang w:val="lt-LT"/>
        </w:rPr>
        <w:t xml:space="preserve">  variacija, kuri pasiekia daug mažesnius skaičiavimo resursus bei leidžianti iš vaizdo išgauti dvimačius arba trimačius požymius. SDNT naudojami  kompiuterinės  regos,  automatinio  kalbos  atpažinimo  ir  natūralios kalbos apdorojimo, garso atpažinimo ir </w:t>
      </w:r>
      <w:proofErr w:type="spellStart"/>
      <w:r w:rsidRPr="00CE55ED">
        <w:rPr>
          <w:lang w:val="lt-LT"/>
        </w:rPr>
        <w:t>bioinformatikos</w:t>
      </w:r>
      <w:proofErr w:type="spellEnd"/>
      <w:r w:rsidRPr="00CE55ED">
        <w:rPr>
          <w:lang w:val="lt-LT"/>
        </w:rPr>
        <w:t xml:space="preserve"> srityse, kuriose pasiekia itin gerų rezultatų</w:t>
      </w:r>
      <w:r w:rsidRPr="00CE55ED">
        <w:rPr>
          <w:lang w:val="lt-LT"/>
        </w:rPr>
        <w:fldChar w:fldCharType="begin" w:fldLock="1"/>
      </w:r>
      <w:r w:rsidRPr="00CE55ED">
        <w:rPr>
          <w:lang w:val="lt-LT"/>
        </w:rPr>
        <w:instrText>ADDIN CSL_CITATION {"citationItems":[{"id":"ITEM-1","itemData":{"DOI":"10.20334/2019-051-m","ISBN":"9786094762048","author":[{"dropping-particle":"","family":"Šabanovič","given":"Eldar","non-dropping-particle":"","parse-names":false,"suffix":""}],"container-title":"Sąsūkos dirbtinių neuronų tinklų įgyvendinimas spartinančiuosiuose įrenginiuose vaizdams analizuoti realiuoju laiku","id":"ITEM-1","issue":"March","issued":{"date-parts":[["2019"]]},"title":"Sąsūkos dirbtinių neuronų tinklų įgyvendinimas spartinančiuosiuose įrenginiuose vaizdams analizuoti realiuoju laiku","type":"book"},"uris":["http://www.mendeley.com/documents/?uuid=9cd145de-e51c-4658-9835-6b24e5338b5c"]}],"mendeley":{"formattedCitation":"[2]","plainTextFormattedCitation":"[2]","previouslyFormattedCitation":"[4]"},"properties":{"noteIndex":0},"schema":"https://github.com/citation-style-language/schema/raw/master/csl-citation.json"}</w:instrText>
      </w:r>
      <w:r w:rsidRPr="00CE55ED">
        <w:rPr>
          <w:lang w:val="lt-LT"/>
        </w:rPr>
        <w:fldChar w:fldCharType="separate"/>
      </w:r>
      <w:r w:rsidRPr="00CE55ED">
        <w:rPr>
          <w:noProof/>
          <w:lang w:val="lt-LT"/>
        </w:rPr>
        <w:t>[2]</w:t>
      </w:r>
      <w:r w:rsidRPr="00CE55ED">
        <w:rPr>
          <w:lang w:val="lt-LT"/>
        </w:rPr>
        <w:fldChar w:fldCharType="end"/>
      </w:r>
      <w:r w:rsidRPr="00CE55ED">
        <w:rPr>
          <w:lang w:val="lt-LT"/>
        </w:rPr>
        <w:t>.</w:t>
      </w:r>
    </w:p>
    <w:p w14:paraId="1939DC7D" w14:textId="77777777" w:rsidR="00B812F8" w:rsidRPr="00CE55ED" w:rsidRDefault="00B812F8" w:rsidP="00B812F8">
      <w:pPr>
        <w:rPr>
          <w:lang w:val="lt-LT"/>
        </w:rPr>
      </w:pPr>
      <w:r w:rsidRPr="00CE55ED">
        <w:rPr>
          <w:lang w:val="lt-LT"/>
        </w:rPr>
        <w:t xml:space="preserve">SDNT naudoja atgalinio klaidos sklidimo algoritmą (angl. </w:t>
      </w:r>
      <w:proofErr w:type="spellStart"/>
      <w:r w:rsidRPr="00CE55ED">
        <w:rPr>
          <w:i/>
          <w:iCs/>
          <w:lang w:val="lt-LT"/>
        </w:rPr>
        <w:t>back-propagation</w:t>
      </w:r>
      <w:proofErr w:type="spellEnd"/>
      <w:r w:rsidRPr="00CE55ED">
        <w:rPr>
          <w:i/>
          <w:iCs/>
          <w:lang w:val="lt-LT"/>
        </w:rPr>
        <w:t xml:space="preserve"> </w:t>
      </w:r>
      <w:proofErr w:type="spellStart"/>
      <w:r w:rsidRPr="00CE55ED">
        <w:rPr>
          <w:i/>
          <w:iCs/>
          <w:lang w:val="lt-LT"/>
        </w:rPr>
        <w:t>algorithm</w:t>
      </w:r>
      <w:proofErr w:type="spellEnd"/>
      <w:r w:rsidRPr="00CE55ED">
        <w:rPr>
          <w:lang w:val="lt-LT"/>
        </w:rPr>
        <w:t xml:space="preserve">) neuroninio tinklo mokymosi procesui tęsti, o jo spartinimui dažniausiai klaidos sklidimo funkcija yra parenkama </w:t>
      </w:r>
      <w:proofErr w:type="spellStart"/>
      <w:r w:rsidRPr="00CE55ED">
        <w:rPr>
          <w:lang w:val="lt-LT"/>
        </w:rPr>
        <w:t>ReLU</w:t>
      </w:r>
      <w:proofErr w:type="spellEnd"/>
      <w:r w:rsidRPr="00CE55ED">
        <w:rPr>
          <w:lang w:val="lt-LT"/>
        </w:rPr>
        <w:t xml:space="preserve">. Tinklo svoriams atnaujinti yra naudojamas stochastinis gradientas (angl. </w:t>
      </w:r>
      <w:proofErr w:type="spellStart"/>
      <w:r w:rsidRPr="00CE55ED">
        <w:rPr>
          <w:i/>
          <w:iCs/>
          <w:lang w:val="lt-LT"/>
        </w:rPr>
        <w:t>stochastic</w:t>
      </w:r>
      <w:proofErr w:type="spellEnd"/>
      <w:r w:rsidRPr="00CE55ED">
        <w:rPr>
          <w:i/>
          <w:iCs/>
          <w:lang w:val="lt-LT"/>
        </w:rPr>
        <w:t xml:space="preserve"> </w:t>
      </w:r>
      <w:proofErr w:type="spellStart"/>
      <w:r w:rsidRPr="00CE55ED">
        <w:rPr>
          <w:i/>
          <w:iCs/>
          <w:lang w:val="lt-LT"/>
        </w:rPr>
        <w:t>gradient</w:t>
      </w:r>
      <w:proofErr w:type="spellEnd"/>
      <w:r w:rsidRPr="00CE55ED">
        <w:rPr>
          <w:lang w:val="lt-LT"/>
        </w:rPr>
        <w:t xml:space="preserve">). O optimizuotiems požymiams (angl. </w:t>
      </w:r>
      <w:proofErr w:type="spellStart"/>
      <w:r w:rsidRPr="00CE55ED">
        <w:rPr>
          <w:i/>
          <w:iCs/>
          <w:lang w:val="lt-LT"/>
        </w:rPr>
        <w:t>optimized</w:t>
      </w:r>
      <w:proofErr w:type="spellEnd"/>
      <w:r w:rsidRPr="00CE55ED">
        <w:rPr>
          <w:i/>
          <w:iCs/>
          <w:lang w:val="lt-LT"/>
        </w:rPr>
        <w:t xml:space="preserve"> </w:t>
      </w:r>
      <w:proofErr w:type="spellStart"/>
      <w:r w:rsidRPr="00CE55ED">
        <w:rPr>
          <w:i/>
          <w:iCs/>
          <w:lang w:val="lt-LT"/>
        </w:rPr>
        <w:t>features</w:t>
      </w:r>
      <w:proofErr w:type="spellEnd"/>
      <w:r w:rsidRPr="00CE55ED">
        <w:rPr>
          <w:lang w:val="lt-LT"/>
        </w:rPr>
        <w:t xml:space="preserve">) surasti yra pasitelktos </w:t>
      </w:r>
      <w:proofErr w:type="spellStart"/>
      <w:r w:rsidRPr="00CE55ED">
        <w:rPr>
          <w:lang w:val="lt-LT"/>
        </w:rPr>
        <w:t>sąsūkos</w:t>
      </w:r>
      <w:proofErr w:type="spellEnd"/>
      <w:r w:rsidRPr="00CE55ED">
        <w:rPr>
          <w:lang w:val="lt-LT"/>
        </w:rPr>
        <w:t xml:space="preserve"> operacijos ir sutelkimo procesai (angl. </w:t>
      </w:r>
      <w:proofErr w:type="spellStart"/>
      <w:r w:rsidRPr="00CE55ED">
        <w:rPr>
          <w:i/>
          <w:iCs/>
          <w:lang w:val="lt-LT"/>
        </w:rPr>
        <w:t>pooling</w:t>
      </w:r>
      <w:proofErr w:type="spellEnd"/>
      <w:r w:rsidRPr="00CE55ED">
        <w:rPr>
          <w:lang w:val="lt-LT"/>
        </w:rPr>
        <w:t xml:space="preserve">) </w:t>
      </w:r>
      <w:r w:rsidRPr="00CE55ED">
        <w:rPr>
          <w:lang w:val="lt-LT"/>
        </w:rPr>
        <w:fldChar w:fldCharType="begin" w:fldLock="1"/>
      </w:r>
      <w:r w:rsidRPr="00CE55ED">
        <w:rPr>
          <w:lang w:val="lt-LT"/>
        </w:rPr>
        <w:instrText>ADDIN CSL_CITATION {"citationItems":[{"id":"ITEM-1","itemData":{"DOI":"10.1109/ICIVC.2018.8492777","ISBN":"9781538649916","abstract":"Object recognition is classic technique used to effectively recognize an object in the image. Technologies specifically in field of computer vision are expected to detect and recognize more complex tasks with help of local features detection methods. Over the last decade, there has been sustained increase in the number of researchers from various kind of disciplines i.e. academia, industry, security agencies and even from general public has caught an attention to explore the covered aspects of object detection and recognition concerned problems. It is further significantly amended by adopting deep learning model. In this paper, we applied deep learning to multi-class object recognition and explore convolutional neural network (CNN). The convolutional neural network is created with normalized standard initialization and trained with training set of sample images from 9 different object categories plus sample test images using widely varied dataset. All results are implemented in python tensorflow framework. We examine and compared CNN results with final feature vectors extracted from variant approaches of BOW based on linear L2-SVM classifier. Based on it, sufficient experiments verify our CNN model effectiveness and robustness with rate of 90.12% accuracy.","author":[{"dropping-particle":"","family":"Hayat","given":"Shaukat","non-dropping-particle":"","parse-names":false,"suffix":""},{"dropping-particle":"","family":"Kun","given":"She","non-dropping-particle":"","parse-names":false,"suffix":""},{"dropping-particle":"","family":"Tengtao","given":"Zuo","non-dropping-particle":"","parse-names":false,"suffix":""},{"dropping-particle":"","family":"Yu","given":"Yue","non-dropping-particle":"","parse-names":false,"suffix":""},{"dropping-particle":"","family":"Tu","given":"Tianyi","non-dropping-particle":"","parse-names":false,"suffix":""},{"dropping-particle":"","family":"Du","given":"Yantong","non-dropping-particle":"","parse-names":false,"suffix":""}],"container-title":"2018 3rd IEEE International Conference on Image, Vision and Computing, ICIVC 2018","id":"ITEM-1","issued":{"date-parts":[["2018"]]},"page":"194-198","publisher":"IEEE","title":"A Deep Learning Framework Using Convolutional Neural Network for Multi-Class Object Recognition","type":"article-journal"},"uris":["http://www.mendeley.com/documents/?uuid=95ccedcd-0899-42dd-b7b8-acacded6ea83"]}],"mendeley":{"formattedCitation":"[1]","plainTextFormattedCitation":"[1]","previouslyFormattedCitation":"[3]"},"properties":{"noteIndex":0},"schema":"https://github.com/citation-style-language/schema/raw/master/csl-citation.json"}</w:instrText>
      </w:r>
      <w:r w:rsidRPr="00CE55ED">
        <w:rPr>
          <w:lang w:val="lt-LT"/>
        </w:rPr>
        <w:fldChar w:fldCharType="separate"/>
      </w:r>
      <w:r w:rsidRPr="00CE55ED">
        <w:rPr>
          <w:noProof/>
          <w:lang w:val="lt-LT"/>
        </w:rPr>
        <w:t>[1]</w:t>
      </w:r>
      <w:r w:rsidRPr="00CE55ED">
        <w:rPr>
          <w:lang w:val="lt-LT"/>
        </w:rPr>
        <w:fldChar w:fldCharType="end"/>
      </w:r>
      <w:r w:rsidRPr="00CE55ED">
        <w:rPr>
          <w:lang w:val="lt-LT"/>
        </w:rPr>
        <w:t xml:space="preserve">. </w:t>
      </w:r>
    </w:p>
    <w:p w14:paraId="5BCC75B5" w14:textId="77777777" w:rsidR="00B812F8" w:rsidRPr="00CE55ED" w:rsidRDefault="00B812F8" w:rsidP="00B812F8">
      <w:pPr>
        <w:ind w:firstLine="450"/>
        <w:rPr>
          <w:lang w:val="lt-LT"/>
        </w:rPr>
      </w:pPr>
      <w:r w:rsidRPr="00CE55ED">
        <w:rPr>
          <w:lang w:val="lt-LT"/>
        </w:rPr>
        <w:lastRenderedPageBreak/>
        <w:t>Paveiksle 1</w:t>
      </w:r>
      <w:r w:rsidRPr="00CE55ED">
        <w:rPr>
          <w:color w:val="FF0000"/>
          <w:lang w:val="lt-LT"/>
        </w:rPr>
        <w:t xml:space="preserve"> </w:t>
      </w:r>
      <w:r w:rsidRPr="00CE55ED">
        <w:rPr>
          <w:lang w:val="lt-LT"/>
        </w:rPr>
        <w:t xml:space="preserve">yra pavaizduotas </w:t>
      </w:r>
      <w:proofErr w:type="spellStart"/>
      <w:r w:rsidRPr="00CE55ED">
        <w:rPr>
          <w:lang w:val="lt-LT"/>
        </w:rPr>
        <w:t>sąsūkos</w:t>
      </w:r>
      <w:proofErr w:type="spellEnd"/>
      <w:r w:rsidRPr="00CE55ED">
        <w:rPr>
          <w:lang w:val="lt-LT"/>
        </w:rPr>
        <w:t xml:space="preserve"> dirbtinio neuronų tinklo struktūra. Kuri yra sudaryta iš </w:t>
      </w:r>
      <w:proofErr w:type="spellStart"/>
      <w:r w:rsidRPr="00CE55ED">
        <w:rPr>
          <w:lang w:val="lt-LT"/>
        </w:rPr>
        <w:t>sąsūkos</w:t>
      </w:r>
      <w:proofErr w:type="spellEnd"/>
      <w:r w:rsidRPr="00CE55ED">
        <w:rPr>
          <w:lang w:val="lt-LT"/>
        </w:rPr>
        <w:t xml:space="preserve">, sutelkimo arba atrinkimo (angl. </w:t>
      </w:r>
      <w:proofErr w:type="spellStart"/>
      <w:r w:rsidRPr="00CE55ED">
        <w:rPr>
          <w:i/>
          <w:iCs/>
          <w:lang w:val="lt-LT"/>
        </w:rPr>
        <w:t>subsampling</w:t>
      </w:r>
      <w:proofErr w:type="spellEnd"/>
      <w:r w:rsidRPr="00CE55ED">
        <w:rPr>
          <w:lang w:val="lt-LT"/>
        </w:rPr>
        <w:t xml:space="preserve">) ir visiškai sujungtųjų neuronų. SDNT </w:t>
      </w:r>
    </w:p>
    <w:p w14:paraId="4DCC99D6" w14:textId="77777777" w:rsidR="00B812F8" w:rsidRPr="00CE55ED" w:rsidRDefault="00B812F8" w:rsidP="00B812F8">
      <w:pPr>
        <w:keepNext/>
        <w:jc w:val="center"/>
        <w:rPr>
          <w:lang w:val="lt-LT"/>
        </w:rPr>
      </w:pPr>
      <w:r w:rsidRPr="00CE55ED">
        <w:rPr>
          <w:noProof/>
          <w:lang w:val="lt-LT"/>
        </w:rPr>
        <w:drawing>
          <wp:inline distT="0" distB="0" distL="0" distR="0" wp14:anchorId="236569DE" wp14:editId="049B3BC6">
            <wp:extent cx="5811982" cy="2437438"/>
            <wp:effectExtent l="0" t="0" r="0" b="1270"/>
            <wp:docPr id="10" name="Paveikslėlis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veikslėlis 10" descr="Diagram&#10;&#10;Description automatically generated"/>
                    <pic:cNvPicPr/>
                  </pic:nvPicPr>
                  <pic:blipFill>
                    <a:blip r:embed="rId9"/>
                    <a:stretch>
                      <a:fillRect/>
                    </a:stretch>
                  </pic:blipFill>
                  <pic:spPr>
                    <a:xfrm>
                      <a:off x="0" y="0"/>
                      <a:ext cx="5826329" cy="2443455"/>
                    </a:xfrm>
                    <a:prstGeom prst="rect">
                      <a:avLst/>
                    </a:prstGeom>
                  </pic:spPr>
                </pic:pic>
              </a:graphicData>
            </a:graphic>
          </wp:inline>
        </w:drawing>
      </w:r>
    </w:p>
    <w:p w14:paraId="3D3694F6" w14:textId="77777777" w:rsidR="00B812F8" w:rsidRPr="00CE55ED" w:rsidRDefault="00B812F8" w:rsidP="00B812F8">
      <w:pPr>
        <w:pStyle w:val="Caption"/>
        <w:jc w:val="center"/>
        <w:rPr>
          <w:lang w:val="lt-LT"/>
        </w:rPr>
      </w:pPr>
      <w:bookmarkStart w:id="15" w:name="_Toc72351362"/>
      <w:r w:rsidRPr="00CE55ED">
        <w:rPr>
          <w:lang w:val="lt-LT"/>
        </w:rPr>
        <w:t xml:space="preserve">pav.  </w:t>
      </w:r>
      <w:r w:rsidRPr="00CE55ED">
        <w:rPr>
          <w:lang w:val="lt-LT"/>
        </w:rPr>
        <w:fldChar w:fldCharType="begin"/>
      </w:r>
      <w:r w:rsidRPr="00CE55ED">
        <w:rPr>
          <w:lang w:val="lt-LT"/>
        </w:rPr>
        <w:instrText xml:space="preserve"> SEQ pav._ \* ARABIC </w:instrText>
      </w:r>
      <w:r w:rsidRPr="00CE55ED">
        <w:rPr>
          <w:lang w:val="lt-LT"/>
        </w:rPr>
        <w:fldChar w:fldCharType="separate"/>
      </w:r>
      <w:r w:rsidRPr="00CE55ED">
        <w:rPr>
          <w:noProof/>
          <w:lang w:val="lt-LT"/>
        </w:rPr>
        <w:t>1</w:t>
      </w:r>
      <w:r w:rsidRPr="00CE55ED">
        <w:rPr>
          <w:lang w:val="lt-LT"/>
        </w:rPr>
        <w:fldChar w:fldCharType="end"/>
      </w:r>
      <w:r w:rsidRPr="00CE55ED">
        <w:rPr>
          <w:lang w:val="lt-LT"/>
        </w:rPr>
        <w:t xml:space="preserve"> </w:t>
      </w:r>
      <w:r w:rsidRPr="00CE55ED">
        <w:rPr>
          <w:b w:val="0"/>
          <w:bCs w:val="0"/>
          <w:lang w:val="lt-LT"/>
        </w:rPr>
        <w:t xml:space="preserve">SDNT </w:t>
      </w:r>
      <w:proofErr w:type="spellStart"/>
      <w:r w:rsidRPr="00CE55ED">
        <w:rPr>
          <w:b w:val="0"/>
          <w:bCs w:val="0"/>
          <w:lang w:val="lt-LT"/>
        </w:rPr>
        <w:t>achitektūros</w:t>
      </w:r>
      <w:proofErr w:type="spellEnd"/>
      <w:r w:rsidRPr="00CE55ED">
        <w:rPr>
          <w:b w:val="0"/>
          <w:bCs w:val="0"/>
          <w:lang w:val="lt-LT"/>
        </w:rPr>
        <w:t xml:space="preserve"> struktūrine diagrama</w:t>
      </w:r>
      <w:bookmarkEnd w:id="15"/>
    </w:p>
    <w:p w14:paraId="71FD829F" w14:textId="77777777" w:rsidR="00B812F8" w:rsidRPr="00CE55ED" w:rsidRDefault="00B812F8" w:rsidP="00B812F8">
      <w:pPr>
        <w:pStyle w:val="Heading2"/>
      </w:pPr>
      <w:bookmarkStart w:id="16" w:name="_Toc89633162"/>
      <w:r w:rsidRPr="00CE55ED">
        <w:t xml:space="preserve">Regionais pagrįstas </w:t>
      </w:r>
      <w:proofErr w:type="spellStart"/>
      <w:r w:rsidRPr="00CE55ED">
        <w:t>sąsūkos</w:t>
      </w:r>
      <w:proofErr w:type="spellEnd"/>
      <w:r w:rsidRPr="00CE55ED">
        <w:t xml:space="preserve"> dirbtinis neuronų tinklas (R-CNN)</w:t>
      </w:r>
      <w:bookmarkEnd w:id="16"/>
    </w:p>
    <w:p w14:paraId="25890520" w14:textId="77777777" w:rsidR="00B812F8" w:rsidRPr="00CE55ED" w:rsidRDefault="00B812F8" w:rsidP="00B812F8">
      <w:pPr>
        <w:rPr>
          <w:lang w:val="lt-LT"/>
        </w:rPr>
      </w:pPr>
      <w:r w:rsidRPr="00CE55ED">
        <w:rPr>
          <w:lang w:val="lt-LT"/>
        </w:rPr>
        <w:t xml:space="preserve">Vienas iš pirmųjų metodų sukurtas spręsti didelio langu skaičiaus problemai – regionais pagrįstas </w:t>
      </w:r>
      <w:proofErr w:type="spellStart"/>
      <w:r w:rsidRPr="00CE55ED">
        <w:rPr>
          <w:lang w:val="lt-LT"/>
        </w:rPr>
        <w:t>sąsūkos</w:t>
      </w:r>
      <w:proofErr w:type="spellEnd"/>
      <w:r w:rsidRPr="00CE55ED">
        <w:rPr>
          <w:lang w:val="lt-LT"/>
        </w:rPr>
        <w:t xml:space="preserve"> dirbtinis neuronų tinklas (angl. </w:t>
      </w:r>
      <w:r w:rsidRPr="00CE55ED">
        <w:rPr>
          <w:i/>
          <w:iCs/>
          <w:lang w:val="lt-LT"/>
        </w:rPr>
        <w:tab/>
      </w:r>
      <w:proofErr w:type="spellStart"/>
      <w:r w:rsidRPr="00CE55ED">
        <w:rPr>
          <w:i/>
          <w:iCs/>
          <w:lang w:val="lt-LT"/>
        </w:rPr>
        <w:t>region-based</w:t>
      </w:r>
      <w:proofErr w:type="spellEnd"/>
      <w:r w:rsidRPr="00CE55ED">
        <w:rPr>
          <w:i/>
          <w:iCs/>
          <w:lang w:val="lt-LT"/>
        </w:rPr>
        <w:t xml:space="preserve"> </w:t>
      </w:r>
      <w:proofErr w:type="spellStart"/>
      <w:r w:rsidRPr="00CE55ED">
        <w:rPr>
          <w:i/>
          <w:iCs/>
          <w:lang w:val="lt-LT"/>
        </w:rPr>
        <w:t>convolutional</w:t>
      </w:r>
      <w:proofErr w:type="spellEnd"/>
      <w:r w:rsidRPr="00CE55ED">
        <w:rPr>
          <w:i/>
          <w:iCs/>
          <w:lang w:val="lt-LT"/>
        </w:rPr>
        <w:t xml:space="preserve"> </w:t>
      </w:r>
      <w:proofErr w:type="spellStart"/>
      <w:r w:rsidRPr="00CE55ED">
        <w:rPr>
          <w:i/>
          <w:iCs/>
          <w:lang w:val="lt-LT"/>
        </w:rPr>
        <w:t>neural</w:t>
      </w:r>
      <w:proofErr w:type="spellEnd"/>
      <w:r w:rsidRPr="00CE55ED">
        <w:rPr>
          <w:i/>
          <w:iCs/>
          <w:lang w:val="lt-LT"/>
        </w:rPr>
        <w:t xml:space="preserve"> </w:t>
      </w:r>
      <w:proofErr w:type="spellStart"/>
      <w:r w:rsidRPr="00CE55ED">
        <w:rPr>
          <w:i/>
          <w:iCs/>
          <w:lang w:val="lt-LT"/>
        </w:rPr>
        <w:t>networks</w:t>
      </w:r>
      <w:proofErr w:type="spellEnd"/>
      <w:r w:rsidRPr="00CE55ED">
        <w:rPr>
          <w:lang w:val="lt-LT"/>
        </w:rPr>
        <w:t xml:space="preserve">) ir licencijuotas </w:t>
      </w:r>
      <w:r w:rsidRPr="00CE55ED">
        <w:rPr>
          <w:b/>
          <w:bCs/>
          <w:lang w:val="lt-LT"/>
        </w:rPr>
        <w:t>MIT</w:t>
      </w:r>
      <w:r w:rsidRPr="00CE55ED">
        <w:rPr>
          <w:lang w:val="lt-LT"/>
        </w:rPr>
        <w:t xml:space="preserve"> licencija. Buvo pasiūlyta naudoti atrankinę paiešką, kad iš įvesties vaizdo išrinktu apie 2000 langų kurie tolimesnėje eigoje pavadinti regionų pasiūlymai (angl. </w:t>
      </w:r>
      <w:proofErr w:type="spellStart"/>
      <w:r w:rsidRPr="00CE55ED">
        <w:rPr>
          <w:i/>
          <w:iCs/>
          <w:lang w:val="lt-LT"/>
        </w:rPr>
        <w:t>region</w:t>
      </w:r>
      <w:proofErr w:type="spellEnd"/>
      <w:r w:rsidRPr="00CE55ED">
        <w:rPr>
          <w:i/>
          <w:iCs/>
          <w:lang w:val="lt-LT"/>
        </w:rPr>
        <w:t xml:space="preserve"> </w:t>
      </w:r>
      <w:proofErr w:type="spellStart"/>
      <w:r w:rsidRPr="00CE55ED">
        <w:rPr>
          <w:i/>
          <w:iCs/>
          <w:lang w:val="lt-LT"/>
        </w:rPr>
        <w:t>proposals</w:t>
      </w:r>
      <w:proofErr w:type="spellEnd"/>
      <w:r w:rsidRPr="00CE55ED">
        <w:rPr>
          <w:lang w:val="lt-LT"/>
        </w:rPr>
        <w:t xml:space="preserve">) </w:t>
      </w:r>
      <w:r w:rsidRPr="00CE55ED">
        <w:rPr>
          <w:lang w:val="lt-LT"/>
        </w:rPr>
        <w:fldChar w:fldCharType="begin" w:fldLock="1"/>
      </w:r>
      <w:r w:rsidRPr="00CE55ED">
        <w:rPr>
          <w:lang w:val="lt-LT"/>
        </w:rPr>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Recognition","id":"ITEM-1","issued":{"date-parts":[["2014"]]},"page":"580-587","title":"Rich feature hierarchies for accurate object detection and semantic segmentation","type":"article-journal"},"uris":["http://www.mendeley.com/documents/?uuid=a0914aad-7cf7-4ed2-884b-4d30f194ff9e"]}],"mendeley":{"formattedCitation":"[3]","plainTextFormattedCitation":"[3]","previouslyFormattedCitation":"[5]"},"properties":{"noteIndex":0},"schema":"https://github.com/citation-style-language/schema/raw/master/csl-citation.json"}</w:instrText>
      </w:r>
      <w:r w:rsidRPr="00CE55ED">
        <w:rPr>
          <w:lang w:val="lt-LT"/>
        </w:rPr>
        <w:fldChar w:fldCharType="separate"/>
      </w:r>
      <w:r w:rsidRPr="00CE55ED">
        <w:rPr>
          <w:noProof/>
          <w:lang w:val="lt-LT"/>
        </w:rPr>
        <w:t>[3]</w:t>
      </w:r>
      <w:r w:rsidRPr="00CE55ED">
        <w:rPr>
          <w:lang w:val="lt-LT"/>
        </w:rPr>
        <w:fldChar w:fldCharType="end"/>
      </w:r>
      <w:r w:rsidRPr="00CE55ED">
        <w:rPr>
          <w:lang w:val="lt-LT"/>
        </w:rPr>
        <w:t>. Ši atrankine paieška yra vykdoma pasitelkiant selektyvios paieškos algoritmu kuris sudarytas iš 3 etapų</w:t>
      </w:r>
      <w:r w:rsidRPr="00CE55ED">
        <w:rPr>
          <w:lang w:val="lt-LT"/>
        </w:rPr>
        <w:fldChar w:fldCharType="begin" w:fldLock="1"/>
      </w:r>
      <w:r w:rsidRPr="00CE55ED">
        <w:rPr>
          <w:lang w:val="lt-LT"/>
        </w:rPr>
        <w:instrText>ADDIN CSL_CITATION {"citationItems":[{"id":"ITEM-1","itemData":{"DOI":"10.1007/s11263-013-0620-5","ISSN":"09205691","abstract":"This paper addresses the problem of generating possible object locations for use in object recognition. We introduce selective search which combines the strength of both an exhaustive search and segmentation. Like segmentation, we use the image structure to guide our sampling process. Like exhaustive search, we aim to capture all possible object locations. Instead of a single technique to generate possible object locations, we diversify our search and use a variety of complementary image partitionings to deal with as many image conditions as possible. Our selective search results in a small set of data-driven, class-independent, high quality locations, yielding 99 % recall and a Mean Average Best Overlap of 0.879 at 10,097 locations. The reduced number of locations compared to an exhaustive search enables the use of stronger machine learning techniques and stronger appearance models for object recognition. In this paper we show that our selective search enables the use of the powerful Bag-of-Words model for recognition. The selective search software is made publicly available (Software: http://disi.unitn.it/~uijlings/SelectiveSearch. html). © 2013 Springer Science+Business Media New York.","author":[{"dropping-particle":"","family":"Uijlings","given":"J. R.R.","non-dropping-particle":"","parse-names":false,"suffix":""},{"dropping-particle":"","family":"Sande","given":"K. E.A.","non-dropping-particle":"Van De","parse-names":false,"suffix":""},{"dropping-particle":"","family":"Gevers","given":"T.","non-dropping-particle":"","parse-names":false,"suffix":""},{"dropping-particle":"","family":"Smeulders","given":"A. W.M.","non-dropping-particle":"","parse-names":false,"suffix":""}],"container-title":"International Journal of Computer Vision","id":"ITEM-1","issue":"2","issued":{"date-parts":[["2013"]]},"page":"154-171","title":"Selective search for object recognition","type":"article-journal","volume":"104"},"uris":["http://www.mendeley.com/documents/?uuid=44f808b2-dc82-4975-964f-b445e561b3ac"]}],"mendeley":{"formattedCitation":"[4]","plainTextFormattedCitation":"[4]","previouslyFormattedCitation":"[6]"},"properties":{"noteIndex":0},"schema":"https://github.com/citation-style-language/schema/raw/master/csl-citation.json"}</w:instrText>
      </w:r>
      <w:r w:rsidRPr="00CE55ED">
        <w:rPr>
          <w:lang w:val="lt-LT"/>
        </w:rPr>
        <w:fldChar w:fldCharType="separate"/>
      </w:r>
      <w:r w:rsidRPr="00CE55ED">
        <w:rPr>
          <w:noProof/>
          <w:lang w:val="lt-LT"/>
        </w:rPr>
        <w:t>[4]</w:t>
      </w:r>
      <w:r w:rsidRPr="00CE55ED">
        <w:rPr>
          <w:lang w:val="lt-LT"/>
        </w:rPr>
        <w:fldChar w:fldCharType="end"/>
      </w:r>
      <w:r w:rsidRPr="00CE55ED">
        <w:rPr>
          <w:lang w:val="lt-LT"/>
        </w:rPr>
        <w:t>:</w:t>
      </w:r>
    </w:p>
    <w:p w14:paraId="14965DBE" w14:textId="77777777" w:rsidR="00B812F8" w:rsidRPr="00CE55ED" w:rsidRDefault="00B812F8" w:rsidP="00B812F8">
      <w:pPr>
        <w:pStyle w:val="MSCSraasnumeruotas"/>
      </w:pPr>
      <w:r w:rsidRPr="00CE55ED">
        <w:t xml:space="preserve">Iš smulkių langų sukuriami regionų  pogrupiai </w:t>
      </w:r>
    </w:p>
    <w:p w14:paraId="6796EF94" w14:textId="77777777" w:rsidR="00B812F8" w:rsidRPr="00CE55ED" w:rsidRDefault="00B812F8" w:rsidP="00B812F8">
      <w:pPr>
        <w:pStyle w:val="MSCSraasnumeruotas"/>
      </w:pPr>
      <w:r w:rsidRPr="00CE55ED">
        <w:t xml:space="preserve">Rekursyviai sujungiami panašūs regionai naudojant godųjį algoritmą (angl. </w:t>
      </w:r>
      <w:proofErr w:type="spellStart"/>
      <w:r w:rsidRPr="00CE55ED">
        <w:rPr>
          <w:i/>
          <w:iCs/>
        </w:rPr>
        <w:t>greedy</w:t>
      </w:r>
      <w:proofErr w:type="spellEnd"/>
      <w:r w:rsidRPr="00CE55ED">
        <w:rPr>
          <w:i/>
          <w:iCs/>
        </w:rPr>
        <w:t xml:space="preserve"> </w:t>
      </w:r>
      <w:proofErr w:type="spellStart"/>
      <w:r w:rsidRPr="00CE55ED">
        <w:rPr>
          <w:i/>
          <w:iCs/>
        </w:rPr>
        <w:t>algorithm</w:t>
      </w:r>
      <w:proofErr w:type="spellEnd"/>
      <w:r w:rsidRPr="00CE55ED">
        <w:t xml:space="preserve">) </w:t>
      </w:r>
    </w:p>
    <w:p w14:paraId="2471EB64" w14:textId="77777777" w:rsidR="00B812F8" w:rsidRPr="00CE55ED" w:rsidRDefault="00B812F8" w:rsidP="00B812F8">
      <w:pPr>
        <w:pStyle w:val="MSCSraasnumeruotas"/>
      </w:pPr>
      <w:r w:rsidRPr="00CE55ED">
        <w:t xml:space="preserve">Sujungtųjų regionų pagalba sugeneruojami galutiniai kandidatai. </w:t>
      </w:r>
    </w:p>
    <w:p w14:paraId="41602103" w14:textId="77777777" w:rsidR="00B812F8" w:rsidRPr="00CE55ED" w:rsidRDefault="00B812F8" w:rsidP="00B812F8">
      <w:pPr>
        <w:rPr>
          <w:lang w:val="lt-LT"/>
        </w:rPr>
      </w:pPr>
      <w:r w:rsidRPr="00CE55ED">
        <w:rPr>
          <w:lang w:val="lt-LT"/>
        </w:rPr>
        <w:t xml:space="preserve">Gauti du tūkstančiai regionų yra iškerpami ir apdorojami </w:t>
      </w:r>
      <w:proofErr w:type="spellStart"/>
      <w:r w:rsidRPr="00CE55ED">
        <w:rPr>
          <w:lang w:val="lt-LT"/>
        </w:rPr>
        <w:t>sąsūkos</w:t>
      </w:r>
      <w:proofErr w:type="spellEnd"/>
      <w:r w:rsidRPr="00CE55ED">
        <w:rPr>
          <w:lang w:val="lt-LT"/>
        </w:rPr>
        <w:t xml:space="preserve"> dirbtinio neuronų tinklo kuris klasifikuoja kiekvieno iškirpto regiono objektą kaip pavaizduota 2 paveiksle.  </w:t>
      </w:r>
    </w:p>
    <w:p w14:paraId="1FDF4715" w14:textId="77777777" w:rsidR="00B812F8" w:rsidRPr="00CE55ED" w:rsidRDefault="00B812F8" w:rsidP="00B812F8">
      <w:pPr>
        <w:pStyle w:val="MSCSraasnumeruotas"/>
        <w:keepNext/>
        <w:numPr>
          <w:ilvl w:val="0"/>
          <w:numId w:val="0"/>
        </w:numPr>
        <w:jc w:val="center"/>
      </w:pPr>
      <w:r w:rsidRPr="00CE55ED">
        <w:rPr>
          <w:noProof/>
        </w:rPr>
        <w:lastRenderedPageBreak/>
        <w:drawing>
          <wp:inline distT="0" distB="0" distL="0" distR="0" wp14:anchorId="5250D167" wp14:editId="017E3849">
            <wp:extent cx="4987637" cy="1741894"/>
            <wp:effectExtent l="0" t="0" r="3810" b="0"/>
            <wp:docPr id="8" name="Paveikslėlis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veikslėlis 8" descr="Diagram&#10;&#10;Description automatically generated"/>
                    <pic:cNvPicPr/>
                  </pic:nvPicPr>
                  <pic:blipFill>
                    <a:blip r:embed="rId10"/>
                    <a:stretch>
                      <a:fillRect/>
                    </a:stretch>
                  </pic:blipFill>
                  <pic:spPr>
                    <a:xfrm>
                      <a:off x="0" y="0"/>
                      <a:ext cx="5006024" cy="1748316"/>
                    </a:xfrm>
                    <a:prstGeom prst="rect">
                      <a:avLst/>
                    </a:prstGeom>
                  </pic:spPr>
                </pic:pic>
              </a:graphicData>
            </a:graphic>
          </wp:inline>
        </w:drawing>
      </w:r>
    </w:p>
    <w:p w14:paraId="53B6C60C" w14:textId="77777777" w:rsidR="00B812F8" w:rsidRPr="00CE55ED" w:rsidRDefault="00B812F8" w:rsidP="00B812F8">
      <w:pPr>
        <w:pStyle w:val="Caption"/>
        <w:jc w:val="center"/>
        <w:rPr>
          <w:lang w:val="lt-LT"/>
        </w:rPr>
      </w:pPr>
      <w:bookmarkStart w:id="17" w:name="_Toc72351363"/>
      <w:r w:rsidRPr="00CE55ED">
        <w:rPr>
          <w:lang w:val="lt-LT"/>
        </w:rPr>
        <w:t xml:space="preserve">pav.  </w:t>
      </w:r>
      <w:r w:rsidRPr="00CE55ED">
        <w:rPr>
          <w:lang w:val="lt-LT"/>
        </w:rPr>
        <w:fldChar w:fldCharType="begin"/>
      </w:r>
      <w:r w:rsidRPr="00CE55ED">
        <w:rPr>
          <w:lang w:val="lt-LT"/>
        </w:rPr>
        <w:instrText xml:space="preserve"> SEQ pav._ \* ARABIC </w:instrText>
      </w:r>
      <w:r w:rsidRPr="00CE55ED">
        <w:rPr>
          <w:lang w:val="lt-LT"/>
        </w:rPr>
        <w:fldChar w:fldCharType="separate"/>
      </w:r>
      <w:r w:rsidRPr="00CE55ED">
        <w:rPr>
          <w:noProof/>
          <w:lang w:val="lt-LT"/>
        </w:rPr>
        <w:t>2</w:t>
      </w:r>
      <w:r w:rsidRPr="00CE55ED">
        <w:rPr>
          <w:lang w:val="lt-LT"/>
        </w:rPr>
        <w:fldChar w:fldCharType="end"/>
      </w:r>
      <w:r w:rsidRPr="00CE55ED">
        <w:rPr>
          <w:b w:val="0"/>
          <w:bCs w:val="0"/>
          <w:lang w:val="lt-LT"/>
        </w:rPr>
        <w:t xml:space="preserve"> R-CNN algoritmo seka</w:t>
      </w:r>
      <w:bookmarkEnd w:id="17"/>
    </w:p>
    <w:p w14:paraId="25D896E6" w14:textId="77777777" w:rsidR="00B812F8" w:rsidRPr="00CE55ED" w:rsidRDefault="00B812F8" w:rsidP="00B812F8">
      <w:pPr>
        <w:pStyle w:val="MSCSraasnumeruotas"/>
        <w:numPr>
          <w:ilvl w:val="0"/>
          <w:numId w:val="0"/>
        </w:numPr>
      </w:pPr>
    </w:p>
    <w:p w14:paraId="0121B58C" w14:textId="77777777" w:rsidR="00B812F8" w:rsidRPr="00CE55ED" w:rsidRDefault="00B812F8" w:rsidP="00B812F8">
      <w:pPr>
        <w:pStyle w:val="MSCSraasnumeruotas"/>
        <w:numPr>
          <w:ilvl w:val="0"/>
          <w:numId w:val="0"/>
        </w:numPr>
      </w:pPr>
    </w:p>
    <w:p w14:paraId="053E73FC" w14:textId="77777777" w:rsidR="00B812F8" w:rsidRPr="00CE55ED" w:rsidRDefault="00B812F8" w:rsidP="00B812F8">
      <w:pPr>
        <w:pStyle w:val="MSCSraasnumeruotas"/>
        <w:numPr>
          <w:ilvl w:val="0"/>
          <w:numId w:val="0"/>
        </w:numPr>
        <w:ind w:firstLine="450"/>
      </w:pPr>
      <w:r w:rsidRPr="00CE55ED">
        <w:t>Pagrindinės šio metodo problemos :</w:t>
      </w:r>
    </w:p>
    <w:p w14:paraId="47F43FE6" w14:textId="77777777" w:rsidR="00B812F8" w:rsidRPr="00CE55ED" w:rsidRDefault="00B812F8" w:rsidP="00B812F8">
      <w:pPr>
        <w:pStyle w:val="MSCSraas"/>
      </w:pPr>
      <w:r w:rsidRPr="00CE55ED">
        <w:t>Tinklo mokymas vis dar užima daug laiko, nes reikia klasifikuoti 2000 regionų vienam vaizdui.</w:t>
      </w:r>
    </w:p>
    <w:p w14:paraId="0044261F" w14:textId="77777777" w:rsidR="00B812F8" w:rsidRPr="00CE55ED" w:rsidRDefault="00B812F8" w:rsidP="00B812F8">
      <w:pPr>
        <w:pStyle w:val="MSCSraas"/>
      </w:pPr>
      <w:r w:rsidRPr="00CE55ED">
        <w:t>Negalima įgyvendinti realiuoju laiku, nes kiekvienam bandomajam vaizdui reikia maždaug 47 sekundžių.</w:t>
      </w:r>
    </w:p>
    <w:p w14:paraId="51771308" w14:textId="77777777" w:rsidR="00B812F8" w:rsidRPr="00CE55ED" w:rsidRDefault="00B812F8" w:rsidP="00B812F8">
      <w:pPr>
        <w:pStyle w:val="MSCSraas"/>
      </w:pPr>
      <w:r w:rsidRPr="00CE55ED">
        <w:t xml:space="preserve">Selektyvios paieškos algoritmas yra fiksuotos ir jo apmokinimas negalimas todėl yra nemažai pasiūloma prastų regionų. </w:t>
      </w:r>
    </w:p>
    <w:p w14:paraId="6021F458" w14:textId="77777777" w:rsidR="00B812F8" w:rsidRPr="00CE55ED" w:rsidRDefault="00B812F8" w:rsidP="00B812F8">
      <w:pPr>
        <w:pStyle w:val="Heading2"/>
      </w:pPr>
      <w:bookmarkStart w:id="18" w:name="_Toc89633163"/>
      <w:r w:rsidRPr="00CE55ED">
        <w:t xml:space="preserve">Greitas regionais pagrįstas </w:t>
      </w:r>
      <w:proofErr w:type="spellStart"/>
      <w:r w:rsidRPr="00CE55ED">
        <w:t>sąsūkos</w:t>
      </w:r>
      <w:proofErr w:type="spellEnd"/>
      <w:r w:rsidRPr="00CE55ED">
        <w:t xml:space="preserve"> dirbtinis neuronų tinklas (</w:t>
      </w:r>
      <w:proofErr w:type="spellStart"/>
      <w:r w:rsidRPr="00CE55ED">
        <w:t>Fast</w:t>
      </w:r>
      <w:proofErr w:type="spellEnd"/>
      <w:r w:rsidRPr="00CE55ED">
        <w:t xml:space="preserve"> R-CNN)</w:t>
      </w:r>
      <w:bookmarkEnd w:id="18"/>
    </w:p>
    <w:p w14:paraId="11A7C56A" w14:textId="77777777" w:rsidR="00B812F8" w:rsidRPr="00CE55ED" w:rsidRDefault="00B812F8" w:rsidP="00B812F8">
      <w:pPr>
        <w:rPr>
          <w:lang w:val="lt-LT"/>
        </w:rPr>
      </w:pPr>
      <w:r w:rsidRPr="00CE55ED">
        <w:rPr>
          <w:lang w:val="lt-LT"/>
        </w:rPr>
        <w:t xml:space="preserve">Ankstesniojo metodo autorius (R-CNN) išsprendė kai kuriuos R-CNN trūkumus ir </w:t>
      </w:r>
      <w:proofErr w:type="spellStart"/>
      <w:r w:rsidRPr="00CE55ED">
        <w:rPr>
          <w:lang w:val="lt-LT"/>
        </w:rPr>
        <w:t>sukurė</w:t>
      </w:r>
      <w:proofErr w:type="spellEnd"/>
      <w:r w:rsidRPr="00CE55ED">
        <w:rPr>
          <w:lang w:val="lt-LT"/>
        </w:rPr>
        <w:t xml:space="preserve"> greitesnį objektų aptikimo algoritmą kurį pavadino – greitas regionais pagrįstas </w:t>
      </w:r>
      <w:proofErr w:type="spellStart"/>
      <w:r w:rsidRPr="00CE55ED">
        <w:rPr>
          <w:lang w:val="lt-LT"/>
        </w:rPr>
        <w:t>sąsūkos</w:t>
      </w:r>
      <w:proofErr w:type="spellEnd"/>
      <w:r w:rsidRPr="00CE55ED">
        <w:rPr>
          <w:lang w:val="lt-LT"/>
        </w:rPr>
        <w:t xml:space="preserve"> dirbtinis neuronų tinklas (angl. </w:t>
      </w:r>
      <w:proofErr w:type="spellStart"/>
      <w:r w:rsidRPr="00CE55ED">
        <w:rPr>
          <w:i/>
          <w:iCs/>
          <w:lang w:val="lt-LT"/>
        </w:rPr>
        <w:t>Fast</w:t>
      </w:r>
      <w:proofErr w:type="spellEnd"/>
      <w:r w:rsidRPr="00CE55ED">
        <w:rPr>
          <w:i/>
          <w:iCs/>
          <w:lang w:val="lt-LT"/>
        </w:rPr>
        <w:t xml:space="preserve"> </w:t>
      </w:r>
      <w:proofErr w:type="spellStart"/>
      <w:r w:rsidRPr="00CE55ED">
        <w:rPr>
          <w:i/>
          <w:iCs/>
          <w:lang w:val="lt-LT"/>
        </w:rPr>
        <w:t>region-based</w:t>
      </w:r>
      <w:proofErr w:type="spellEnd"/>
      <w:r w:rsidRPr="00CE55ED">
        <w:rPr>
          <w:i/>
          <w:iCs/>
          <w:lang w:val="lt-LT"/>
        </w:rPr>
        <w:t xml:space="preserve"> </w:t>
      </w:r>
      <w:proofErr w:type="spellStart"/>
      <w:r w:rsidRPr="00CE55ED">
        <w:rPr>
          <w:i/>
          <w:iCs/>
          <w:lang w:val="lt-LT"/>
        </w:rPr>
        <w:t>convolutional</w:t>
      </w:r>
      <w:proofErr w:type="spellEnd"/>
      <w:r w:rsidRPr="00CE55ED">
        <w:rPr>
          <w:i/>
          <w:iCs/>
          <w:lang w:val="lt-LT"/>
        </w:rPr>
        <w:t xml:space="preserve"> </w:t>
      </w:r>
      <w:proofErr w:type="spellStart"/>
      <w:r w:rsidRPr="00CE55ED">
        <w:rPr>
          <w:i/>
          <w:iCs/>
          <w:lang w:val="lt-LT"/>
        </w:rPr>
        <w:t>neural</w:t>
      </w:r>
      <w:proofErr w:type="spellEnd"/>
      <w:r w:rsidRPr="00CE55ED">
        <w:rPr>
          <w:i/>
          <w:iCs/>
          <w:lang w:val="lt-LT"/>
        </w:rPr>
        <w:t xml:space="preserve"> </w:t>
      </w:r>
      <w:proofErr w:type="spellStart"/>
      <w:r w:rsidRPr="00CE55ED">
        <w:rPr>
          <w:i/>
          <w:iCs/>
          <w:lang w:val="lt-LT"/>
        </w:rPr>
        <w:t>networks</w:t>
      </w:r>
      <w:proofErr w:type="spellEnd"/>
      <w:r w:rsidRPr="00CE55ED">
        <w:rPr>
          <w:lang w:val="lt-LT"/>
        </w:rPr>
        <w:t xml:space="preserve">). Metodas yra panašus į R-CNN algoritmą. Tačiau užuot pateikę visus regiono pasiūlymus </w:t>
      </w:r>
      <w:proofErr w:type="spellStart"/>
      <w:r w:rsidRPr="00CE55ED">
        <w:rPr>
          <w:lang w:val="lt-LT"/>
        </w:rPr>
        <w:t>sąsūkos</w:t>
      </w:r>
      <w:proofErr w:type="spellEnd"/>
      <w:r w:rsidRPr="00CE55ED">
        <w:rPr>
          <w:lang w:val="lt-LT"/>
        </w:rPr>
        <w:t xml:space="preserve"> dirbtiniam neuronų tinklui, metodas tinklui pateikia visą įvesties vaizdą, kad sukurtų </w:t>
      </w:r>
      <w:proofErr w:type="spellStart"/>
      <w:r w:rsidRPr="00CE55ED">
        <w:rPr>
          <w:lang w:val="lt-LT"/>
        </w:rPr>
        <w:t>sąsūkos</w:t>
      </w:r>
      <w:proofErr w:type="spellEnd"/>
      <w:r w:rsidRPr="00CE55ED">
        <w:rPr>
          <w:lang w:val="lt-LT"/>
        </w:rPr>
        <w:t xml:space="preserve"> požymių žemėlapį. Pagal šį  žemėlapį yra pasiūlomi regionai ir sujungiami į kvadratus tuo pačiu selektyviosios paieškos metodu. Toliau naudojant „</w:t>
      </w:r>
      <w:proofErr w:type="spellStart"/>
      <w:r w:rsidRPr="00CE55ED">
        <w:rPr>
          <w:lang w:val="lt-LT"/>
        </w:rPr>
        <w:t>RoI</w:t>
      </w:r>
      <w:proofErr w:type="spellEnd"/>
      <w:r w:rsidRPr="00CE55ED">
        <w:rPr>
          <w:lang w:val="lt-LT"/>
        </w:rPr>
        <w:t xml:space="preserve">“  sutelkimo sluoksnį juos pertvarko į fiksuoto dydžio ir panaudoja kaip įvesti visiškai sujungtiems neuronams. Iš </w:t>
      </w:r>
      <w:proofErr w:type="spellStart"/>
      <w:r w:rsidRPr="00CE55ED">
        <w:rPr>
          <w:lang w:val="lt-LT"/>
        </w:rPr>
        <w:t>RoI</w:t>
      </w:r>
      <w:proofErr w:type="spellEnd"/>
      <w:r w:rsidRPr="00CE55ED">
        <w:rPr>
          <w:lang w:val="lt-LT"/>
        </w:rPr>
        <w:t xml:space="preserve"> požymių vektoriaus „</w:t>
      </w:r>
      <w:proofErr w:type="spellStart"/>
      <w:r w:rsidRPr="00CE55ED">
        <w:rPr>
          <w:lang w:val="lt-LT"/>
        </w:rPr>
        <w:t>softmax</w:t>
      </w:r>
      <w:proofErr w:type="spellEnd"/>
      <w:r w:rsidRPr="00CE55ED">
        <w:rPr>
          <w:lang w:val="lt-LT"/>
        </w:rPr>
        <w:t xml:space="preserve">“ klasifikatoriaus pagalba nustato siūlomo regiono klasę ir ribojančio langelio poslinkio vertes. Viso šio proceso architektūra pavaizduota 3 paveiksle </w:t>
      </w:r>
      <w:r w:rsidRPr="00CE55ED">
        <w:rPr>
          <w:lang w:val="lt-LT"/>
        </w:rPr>
        <w:fldChar w:fldCharType="begin" w:fldLock="1"/>
      </w:r>
      <w:r w:rsidRPr="00CE55ED">
        <w:rPr>
          <w:lang w:val="lt-LT"/>
        </w:rPr>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Vision","id":"ITEM-1","issued":{"date-parts":[["2015"]]},"page":"1440-1448","title":"Fast R-CNN","type":"article-journal","volume":"2015 Inter"},"uris":["http://www.mendeley.com/documents/?uuid=1087c48e-1e31-4bc7-9b2d-717112b3e3da"]}],"mendeley":{"formattedCitation":"[5]","plainTextFormattedCitation":"[5]","previouslyFormattedCitation":"[7]"},"properties":{"noteIndex":0},"schema":"https://github.com/citation-style-language/schema/raw/master/csl-citation.json"}</w:instrText>
      </w:r>
      <w:r w:rsidRPr="00CE55ED">
        <w:rPr>
          <w:lang w:val="lt-LT"/>
        </w:rPr>
        <w:fldChar w:fldCharType="separate"/>
      </w:r>
      <w:r w:rsidRPr="00CE55ED">
        <w:rPr>
          <w:noProof/>
          <w:lang w:val="lt-LT"/>
        </w:rPr>
        <w:t>[5]</w:t>
      </w:r>
      <w:r w:rsidRPr="00CE55ED">
        <w:rPr>
          <w:lang w:val="lt-LT"/>
        </w:rPr>
        <w:fldChar w:fldCharType="end"/>
      </w:r>
      <w:r w:rsidRPr="00CE55ED">
        <w:rPr>
          <w:lang w:val="lt-LT"/>
        </w:rPr>
        <w:t>.</w:t>
      </w:r>
    </w:p>
    <w:p w14:paraId="6C4D2722" w14:textId="77777777" w:rsidR="00B812F8" w:rsidRPr="00CE55ED" w:rsidRDefault="00B812F8" w:rsidP="00B812F8">
      <w:pPr>
        <w:keepNext/>
        <w:jc w:val="center"/>
        <w:rPr>
          <w:lang w:val="lt-LT"/>
        </w:rPr>
      </w:pPr>
      <w:r w:rsidRPr="00CE55ED">
        <w:rPr>
          <w:noProof/>
          <w:lang w:val="lt-LT"/>
        </w:rPr>
        <w:lastRenderedPageBreak/>
        <w:drawing>
          <wp:inline distT="0" distB="0" distL="0" distR="0" wp14:anchorId="6241F028" wp14:editId="16A70BBF">
            <wp:extent cx="5063319" cy="2098246"/>
            <wp:effectExtent l="0" t="0" r="4445" b="0"/>
            <wp:docPr id="1" name="Paveikslėlis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veikslėlis 1" descr="Diagram&#10;&#10;Description automatically generated"/>
                    <pic:cNvPicPr/>
                  </pic:nvPicPr>
                  <pic:blipFill>
                    <a:blip r:embed="rId11"/>
                    <a:stretch>
                      <a:fillRect/>
                    </a:stretch>
                  </pic:blipFill>
                  <pic:spPr>
                    <a:xfrm>
                      <a:off x="0" y="0"/>
                      <a:ext cx="5063319" cy="2098246"/>
                    </a:xfrm>
                    <a:prstGeom prst="rect">
                      <a:avLst/>
                    </a:prstGeom>
                  </pic:spPr>
                </pic:pic>
              </a:graphicData>
            </a:graphic>
          </wp:inline>
        </w:drawing>
      </w:r>
    </w:p>
    <w:p w14:paraId="66E322F5" w14:textId="77777777" w:rsidR="00B812F8" w:rsidRPr="00CE55ED" w:rsidRDefault="00B812F8" w:rsidP="00B812F8">
      <w:pPr>
        <w:pStyle w:val="Caption"/>
        <w:jc w:val="center"/>
        <w:rPr>
          <w:lang w:val="lt-LT"/>
        </w:rPr>
      </w:pPr>
      <w:bookmarkStart w:id="19" w:name="_Toc72351364"/>
      <w:r w:rsidRPr="00CE55ED">
        <w:rPr>
          <w:lang w:val="lt-LT"/>
        </w:rPr>
        <w:t xml:space="preserve">pav.  </w:t>
      </w:r>
      <w:r w:rsidRPr="00CE55ED">
        <w:rPr>
          <w:lang w:val="lt-LT"/>
        </w:rPr>
        <w:fldChar w:fldCharType="begin"/>
      </w:r>
      <w:r w:rsidRPr="00CE55ED">
        <w:rPr>
          <w:lang w:val="lt-LT"/>
        </w:rPr>
        <w:instrText xml:space="preserve"> SEQ pav._ \* ARABIC </w:instrText>
      </w:r>
      <w:r w:rsidRPr="00CE55ED">
        <w:rPr>
          <w:lang w:val="lt-LT"/>
        </w:rPr>
        <w:fldChar w:fldCharType="separate"/>
      </w:r>
      <w:r w:rsidRPr="00CE55ED">
        <w:rPr>
          <w:noProof/>
          <w:lang w:val="lt-LT"/>
        </w:rPr>
        <w:t>3</w:t>
      </w:r>
      <w:r w:rsidRPr="00CE55ED">
        <w:rPr>
          <w:lang w:val="lt-LT"/>
        </w:rPr>
        <w:fldChar w:fldCharType="end"/>
      </w:r>
      <w:r w:rsidRPr="00CE55ED">
        <w:rPr>
          <w:lang w:val="lt-LT"/>
        </w:rPr>
        <w:t xml:space="preserve"> </w:t>
      </w:r>
      <w:proofErr w:type="spellStart"/>
      <w:r w:rsidRPr="00CE55ED">
        <w:rPr>
          <w:b w:val="0"/>
          <w:bCs w:val="0"/>
          <w:lang w:val="lt-LT"/>
        </w:rPr>
        <w:t>Fast</w:t>
      </w:r>
      <w:proofErr w:type="spellEnd"/>
      <w:r w:rsidRPr="00CE55ED">
        <w:rPr>
          <w:b w:val="0"/>
          <w:bCs w:val="0"/>
          <w:lang w:val="lt-LT"/>
        </w:rPr>
        <w:t xml:space="preserve"> R-CNN architektūros struktūrinė diagrama</w:t>
      </w:r>
      <w:bookmarkEnd w:id="19"/>
    </w:p>
    <w:p w14:paraId="32C10884" w14:textId="77777777" w:rsidR="00B812F8" w:rsidRPr="00CE55ED" w:rsidRDefault="00B812F8" w:rsidP="00B812F8">
      <w:pPr>
        <w:rPr>
          <w:lang w:val="lt-LT"/>
        </w:rPr>
      </w:pPr>
      <w:r w:rsidRPr="00CE55ED">
        <w:rPr>
          <w:lang w:val="lt-LT"/>
        </w:rPr>
        <w:t xml:space="preserve">Viena iš priežasčių kodėl metodas yra greitesnis nei R-CNN ta, kad nereikia kiekvieną kartą tiekti 2000 regiono pasiūlymų į </w:t>
      </w:r>
      <w:proofErr w:type="spellStart"/>
      <w:r w:rsidRPr="00CE55ED">
        <w:rPr>
          <w:lang w:val="lt-LT"/>
        </w:rPr>
        <w:t>sąsūkos</w:t>
      </w:r>
      <w:proofErr w:type="spellEnd"/>
      <w:r w:rsidRPr="00CE55ED">
        <w:rPr>
          <w:lang w:val="lt-LT"/>
        </w:rPr>
        <w:t xml:space="preserve"> neuronų tinklą. Vietoj to, </w:t>
      </w:r>
      <w:proofErr w:type="spellStart"/>
      <w:r w:rsidRPr="00CE55ED">
        <w:rPr>
          <w:lang w:val="lt-LT"/>
        </w:rPr>
        <w:t>sąsūkos</w:t>
      </w:r>
      <w:proofErr w:type="spellEnd"/>
      <w:r w:rsidRPr="00CE55ED">
        <w:rPr>
          <w:lang w:val="lt-LT"/>
        </w:rPr>
        <w:t xml:space="preserve"> operacija atliekama tik vieną kartą kiekvienam paveikslėliui ir iš jo sukuriamas funkcijų žemėlapis. Algoritmas licencijuojamas </w:t>
      </w:r>
      <w:r w:rsidRPr="00CE55ED">
        <w:rPr>
          <w:b/>
          <w:bCs/>
          <w:lang w:val="lt-LT"/>
        </w:rPr>
        <w:t xml:space="preserve">MIT </w:t>
      </w:r>
      <w:r w:rsidRPr="00CE55ED">
        <w:rPr>
          <w:lang w:val="lt-LT"/>
        </w:rPr>
        <w:t>licencija.</w:t>
      </w:r>
    </w:p>
    <w:p w14:paraId="32707EEE" w14:textId="77777777" w:rsidR="00B812F8" w:rsidRPr="00CE55ED" w:rsidRDefault="00B812F8" w:rsidP="00B812F8">
      <w:pPr>
        <w:pStyle w:val="Heading2"/>
      </w:pPr>
      <w:bookmarkStart w:id="20" w:name="_Toc89633164"/>
      <w:r w:rsidRPr="00CE55ED">
        <w:t xml:space="preserve">Greitesnis regionais pagrįstas </w:t>
      </w:r>
      <w:proofErr w:type="spellStart"/>
      <w:r w:rsidRPr="00CE55ED">
        <w:t>sąsūkos</w:t>
      </w:r>
      <w:proofErr w:type="spellEnd"/>
      <w:r w:rsidRPr="00CE55ED">
        <w:t xml:space="preserve"> dirbtinis neuronų tinklas (</w:t>
      </w:r>
      <w:proofErr w:type="spellStart"/>
      <w:r w:rsidRPr="00CE55ED">
        <w:t>Faster</w:t>
      </w:r>
      <w:proofErr w:type="spellEnd"/>
      <w:r w:rsidRPr="00CE55ED">
        <w:t xml:space="preserve"> R-CNN)</w:t>
      </w:r>
      <w:bookmarkEnd w:id="20"/>
    </w:p>
    <w:p w14:paraId="20C2352C" w14:textId="77777777" w:rsidR="00B812F8" w:rsidRPr="00CE55ED" w:rsidRDefault="00B812F8" w:rsidP="00B812F8">
      <w:pPr>
        <w:rPr>
          <w:lang w:val="lt-LT"/>
        </w:rPr>
      </w:pPr>
      <w:r w:rsidRPr="00CE55ED">
        <w:rPr>
          <w:lang w:val="lt-LT"/>
        </w:rPr>
        <w:t>Abu aukščiau paminėti R-CNN algoritmai naudoja atrankinę paiešką, kad surastų regionų pasiūlymus. Tačiau šis procesas reikalaujantis labai daug laiko. Tad buvo sugalvota dar labiau patobulinti algoritmą pašalinant selektyvų paieškos algoritmą ir leidžiant tinklui pačiam išmokti regionų pasiūlymus.</w:t>
      </w:r>
    </w:p>
    <w:p w14:paraId="557EA21D" w14:textId="77777777" w:rsidR="00B812F8" w:rsidRPr="00CE55ED" w:rsidRDefault="00B812F8" w:rsidP="00B812F8">
      <w:pPr>
        <w:rPr>
          <w:lang w:val="lt-LT"/>
        </w:rPr>
      </w:pPr>
      <w:r w:rsidRPr="00CE55ED">
        <w:rPr>
          <w:lang w:val="lt-LT"/>
        </w:rPr>
        <w:t xml:space="preserve">Panašiai kaip </w:t>
      </w:r>
      <w:proofErr w:type="spellStart"/>
      <w:r w:rsidRPr="00CE55ED">
        <w:rPr>
          <w:lang w:val="lt-LT"/>
        </w:rPr>
        <w:t>Fast</w:t>
      </w:r>
      <w:proofErr w:type="spellEnd"/>
      <w:r w:rsidRPr="00CE55ED">
        <w:rPr>
          <w:lang w:val="lt-LT"/>
        </w:rPr>
        <w:t xml:space="preserve"> R-CNN vaizdas pateikiamas kaip įvestis į </w:t>
      </w:r>
      <w:proofErr w:type="spellStart"/>
      <w:r w:rsidRPr="00CE55ED">
        <w:rPr>
          <w:lang w:val="lt-LT"/>
        </w:rPr>
        <w:t>sąsūkos</w:t>
      </w:r>
      <w:proofErr w:type="spellEnd"/>
      <w:r w:rsidRPr="00CE55ED">
        <w:rPr>
          <w:lang w:val="lt-LT"/>
        </w:rPr>
        <w:t xml:space="preserve"> dirbtinį neuronų tinklą kuris sudaro požymių žemėlapį. Priešingai nei prieš tai aptartame metode šis nenaudoja selektyvaus paieškos algoritmo regiono pasiūlymus nustatyti, o naudoja atskirą tinklą. Pakeista architektūros struktūra pavaizduota pav. 4 </w:t>
      </w:r>
      <w:r w:rsidRPr="00CE55ED">
        <w:rPr>
          <w:lang w:val="lt-LT"/>
        </w:rPr>
        <w:fldChar w:fldCharType="begin" w:fldLock="1"/>
      </w:r>
      <w:r w:rsidRPr="00CE55ED">
        <w:rPr>
          <w:lang w:val="lt-LT"/>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Intelligence","id":"ITEM-1","issue":"6","issued":{"date-parts":[["2017"]]},"page":"1137-1149","title":"Faster R-CNN: Towards Real-Time Object Detection with Region Proposal Networks","type":"article-journal","volume":"39"},"uris":["http://www.mendeley.com/documents/?uuid=73a1edce-685a-46d0-a088-3dd4cabc6e3b"]}],"mendeley":{"formattedCitation":"[6]","plainTextFormattedCitation":"[6]","previouslyFormattedCitation":"[8]"},"properties":{"noteIndex":0},"schema":"https://github.com/citation-style-language/schema/raw/master/csl-citation.json"}</w:instrText>
      </w:r>
      <w:r w:rsidRPr="00CE55ED">
        <w:rPr>
          <w:lang w:val="lt-LT"/>
        </w:rPr>
        <w:fldChar w:fldCharType="separate"/>
      </w:r>
      <w:r w:rsidRPr="00CE55ED">
        <w:rPr>
          <w:noProof/>
          <w:lang w:val="lt-LT"/>
        </w:rPr>
        <w:t>[6]</w:t>
      </w:r>
      <w:r w:rsidRPr="00CE55ED">
        <w:rPr>
          <w:lang w:val="lt-LT"/>
        </w:rPr>
        <w:fldChar w:fldCharType="end"/>
      </w:r>
      <w:r w:rsidRPr="00CE55ED">
        <w:rPr>
          <w:lang w:val="lt-LT"/>
        </w:rPr>
        <w:t xml:space="preserve">. Algoritmas licencijuojamas </w:t>
      </w:r>
      <w:r w:rsidRPr="00CE55ED">
        <w:rPr>
          <w:b/>
          <w:bCs/>
          <w:lang w:val="lt-LT"/>
        </w:rPr>
        <w:t xml:space="preserve">MIT </w:t>
      </w:r>
      <w:r w:rsidRPr="00CE55ED">
        <w:rPr>
          <w:lang w:val="lt-LT"/>
        </w:rPr>
        <w:t>licencija.</w:t>
      </w:r>
    </w:p>
    <w:p w14:paraId="761E1729" w14:textId="77777777" w:rsidR="00B812F8" w:rsidRPr="00CE55ED" w:rsidRDefault="00B812F8" w:rsidP="00B812F8">
      <w:pPr>
        <w:keepNext/>
        <w:jc w:val="center"/>
        <w:rPr>
          <w:lang w:val="lt-LT"/>
        </w:rPr>
      </w:pPr>
      <w:r w:rsidRPr="00CE55ED">
        <w:rPr>
          <w:noProof/>
          <w:lang w:val="lt-LT"/>
        </w:rPr>
        <w:lastRenderedPageBreak/>
        <w:drawing>
          <wp:inline distT="0" distB="0" distL="0" distR="0" wp14:anchorId="217A5BD5" wp14:editId="6E21ABC1">
            <wp:extent cx="3609110" cy="3609110"/>
            <wp:effectExtent l="0" t="0" r="0" b="0"/>
            <wp:docPr id="14" name="Paveikslėlis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veikslėlis 14" descr="Diagram&#10;&#10;Description automatically generated"/>
                    <pic:cNvPicPr/>
                  </pic:nvPicPr>
                  <pic:blipFill>
                    <a:blip r:embed="rId12"/>
                    <a:stretch>
                      <a:fillRect/>
                    </a:stretch>
                  </pic:blipFill>
                  <pic:spPr>
                    <a:xfrm>
                      <a:off x="0" y="0"/>
                      <a:ext cx="3609110" cy="3609110"/>
                    </a:xfrm>
                    <a:prstGeom prst="rect">
                      <a:avLst/>
                    </a:prstGeom>
                  </pic:spPr>
                </pic:pic>
              </a:graphicData>
            </a:graphic>
          </wp:inline>
        </w:drawing>
      </w:r>
    </w:p>
    <w:p w14:paraId="7B6B7DEC" w14:textId="77777777" w:rsidR="00B812F8" w:rsidRPr="00CE55ED" w:rsidRDefault="00B812F8" w:rsidP="00B812F8">
      <w:pPr>
        <w:pStyle w:val="Caption"/>
        <w:jc w:val="center"/>
        <w:rPr>
          <w:lang w:val="lt-LT"/>
        </w:rPr>
      </w:pPr>
      <w:bookmarkStart w:id="21" w:name="_Toc72351365"/>
      <w:r w:rsidRPr="00CE55ED">
        <w:rPr>
          <w:lang w:val="lt-LT"/>
        </w:rPr>
        <w:t xml:space="preserve">pav.  </w:t>
      </w:r>
      <w:r w:rsidRPr="00CE55ED">
        <w:rPr>
          <w:lang w:val="lt-LT"/>
        </w:rPr>
        <w:fldChar w:fldCharType="begin"/>
      </w:r>
      <w:r w:rsidRPr="00CE55ED">
        <w:rPr>
          <w:lang w:val="lt-LT"/>
        </w:rPr>
        <w:instrText xml:space="preserve"> SEQ pav._ \* ARABIC </w:instrText>
      </w:r>
      <w:r w:rsidRPr="00CE55ED">
        <w:rPr>
          <w:lang w:val="lt-LT"/>
        </w:rPr>
        <w:fldChar w:fldCharType="separate"/>
      </w:r>
      <w:r w:rsidRPr="00CE55ED">
        <w:rPr>
          <w:noProof/>
          <w:lang w:val="lt-LT"/>
        </w:rPr>
        <w:t>4</w:t>
      </w:r>
      <w:r w:rsidRPr="00CE55ED">
        <w:rPr>
          <w:lang w:val="lt-LT"/>
        </w:rPr>
        <w:fldChar w:fldCharType="end"/>
      </w:r>
      <w:r w:rsidRPr="00CE55ED">
        <w:rPr>
          <w:b w:val="0"/>
          <w:bCs w:val="0"/>
          <w:lang w:val="lt-LT"/>
        </w:rPr>
        <w:t xml:space="preserve"> </w:t>
      </w:r>
      <w:proofErr w:type="spellStart"/>
      <w:r w:rsidRPr="00CE55ED">
        <w:rPr>
          <w:b w:val="0"/>
          <w:bCs w:val="0"/>
          <w:lang w:val="lt-LT"/>
        </w:rPr>
        <w:t>Faster</w:t>
      </w:r>
      <w:proofErr w:type="spellEnd"/>
      <w:r w:rsidRPr="00CE55ED">
        <w:rPr>
          <w:b w:val="0"/>
          <w:bCs w:val="0"/>
          <w:lang w:val="lt-LT"/>
        </w:rPr>
        <w:t xml:space="preserve"> R-CNN architektūros struktūrinė diagrama</w:t>
      </w:r>
      <w:bookmarkEnd w:id="21"/>
    </w:p>
    <w:p w14:paraId="65CAB4A7" w14:textId="77777777" w:rsidR="00B812F8" w:rsidRPr="00CE55ED" w:rsidRDefault="00B812F8" w:rsidP="00B812F8">
      <w:pPr>
        <w:pStyle w:val="Heading2"/>
      </w:pPr>
      <w:bookmarkStart w:id="22" w:name="_Toc89633165"/>
      <w:r w:rsidRPr="00CE55ED">
        <w:t xml:space="preserve">Regionais pagrįstas vien tik </w:t>
      </w:r>
      <w:proofErr w:type="spellStart"/>
      <w:r w:rsidRPr="00CE55ED">
        <w:t>sąsūkų</w:t>
      </w:r>
      <w:proofErr w:type="spellEnd"/>
      <w:r w:rsidRPr="00CE55ED">
        <w:t xml:space="preserve"> dirbtinis neuronų tinklas (R-FCN)</w:t>
      </w:r>
      <w:bookmarkEnd w:id="22"/>
      <w:r w:rsidRPr="00CE55ED">
        <w:t xml:space="preserve"> </w:t>
      </w:r>
    </w:p>
    <w:p w14:paraId="2C81567E" w14:textId="77777777" w:rsidR="00B812F8" w:rsidRPr="00CE55ED" w:rsidRDefault="00B812F8" w:rsidP="00B812F8">
      <w:pPr>
        <w:rPr>
          <w:lang w:val="lt-LT"/>
        </w:rPr>
      </w:pPr>
      <w:r w:rsidRPr="00CE55ED">
        <w:rPr>
          <w:lang w:val="lt-LT"/>
        </w:rPr>
        <w:t xml:space="preserve">Regionais pagrįstas vien tik </w:t>
      </w:r>
      <w:proofErr w:type="spellStart"/>
      <w:r w:rsidRPr="00CE55ED">
        <w:rPr>
          <w:lang w:val="lt-LT"/>
        </w:rPr>
        <w:t>sąsūkų</w:t>
      </w:r>
      <w:proofErr w:type="spellEnd"/>
      <w:r w:rsidRPr="00CE55ED">
        <w:rPr>
          <w:lang w:val="lt-LT"/>
        </w:rPr>
        <w:t xml:space="preserve"> dirbtinis neuronų tinklas (angl. </w:t>
      </w:r>
      <w:proofErr w:type="spellStart"/>
      <w:r w:rsidRPr="00CE55ED">
        <w:rPr>
          <w:i/>
          <w:iCs/>
          <w:lang w:val="lt-LT"/>
        </w:rPr>
        <w:t>region-based</w:t>
      </w:r>
      <w:proofErr w:type="spellEnd"/>
      <w:r w:rsidRPr="00CE55ED">
        <w:rPr>
          <w:i/>
          <w:iCs/>
          <w:lang w:val="lt-LT"/>
        </w:rPr>
        <w:t xml:space="preserve"> </w:t>
      </w:r>
      <w:proofErr w:type="spellStart"/>
      <w:r w:rsidRPr="00CE55ED">
        <w:rPr>
          <w:i/>
          <w:iCs/>
          <w:lang w:val="lt-LT"/>
        </w:rPr>
        <w:t>fully</w:t>
      </w:r>
      <w:proofErr w:type="spellEnd"/>
      <w:r w:rsidRPr="00CE55ED">
        <w:rPr>
          <w:i/>
          <w:iCs/>
          <w:lang w:val="lt-LT"/>
        </w:rPr>
        <w:t xml:space="preserve"> </w:t>
      </w:r>
      <w:proofErr w:type="spellStart"/>
      <w:r w:rsidRPr="00CE55ED">
        <w:rPr>
          <w:i/>
          <w:iCs/>
          <w:lang w:val="lt-LT"/>
        </w:rPr>
        <w:t>convolutional</w:t>
      </w:r>
      <w:proofErr w:type="spellEnd"/>
      <w:r w:rsidRPr="00CE55ED">
        <w:rPr>
          <w:i/>
          <w:iCs/>
          <w:lang w:val="lt-LT"/>
        </w:rPr>
        <w:t xml:space="preserve"> </w:t>
      </w:r>
      <w:proofErr w:type="spellStart"/>
      <w:r w:rsidRPr="00CE55ED">
        <w:rPr>
          <w:i/>
          <w:iCs/>
          <w:lang w:val="lt-LT"/>
        </w:rPr>
        <w:t>network</w:t>
      </w:r>
      <w:proofErr w:type="spellEnd"/>
      <w:r w:rsidRPr="00CE55ED">
        <w:rPr>
          <w:lang w:val="lt-LT"/>
        </w:rPr>
        <w:t xml:space="preserve">) yra dar viena R-CNN atmaina skirta tiksliam ir efektyviam objektų aptikimui. Skirtingai nuo anksčiau aptartų regionais pagrįstų detektorių šis detektorius yra visiškai paremtas </w:t>
      </w:r>
      <w:proofErr w:type="spellStart"/>
      <w:r w:rsidRPr="00CE55ED">
        <w:rPr>
          <w:lang w:val="lt-LT"/>
        </w:rPr>
        <w:t>sąsūkomis</w:t>
      </w:r>
      <w:proofErr w:type="spellEnd"/>
      <w:r w:rsidRPr="00CE55ED">
        <w:rPr>
          <w:lang w:val="lt-LT"/>
        </w:rPr>
        <w:t xml:space="preserve"> ir beveik visi skaičiavimai dalijami visame įvesties vaizde. Šis principas pavaizduotas paveiksle 5.</w:t>
      </w:r>
    </w:p>
    <w:p w14:paraId="78DFE1DB" w14:textId="77777777" w:rsidR="00B812F8" w:rsidRPr="00CE55ED" w:rsidRDefault="00B812F8" w:rsidP="00B812F8">
      <w:pPr>
        <w:rPr>
          <w:lang w:val="lt-LT"/>
        </w:rPr>
      </w:pPr>
      <w:r w:rsidRPr="00CE55ED">
        <w:rPr>
          <w:lang w:val="lt-LT"/>
        </w:rPr>
        <w:t xml:space="preserve">Pasiekti šiam tikslui yra naudojami pozicijai jautrūs balų žemėlapiai (angl. </w:t>
      </w:r>
      <w:proofErr w:type="spellStart"/>
      <w:r w:rsidRPr="00CE55ED">
        <w:rPr>
          <w:i/>
          <w:iCs/>
          <w:lang w:val="lt-LT"/>
        </w:rPr>
        <w:t>position-sensitive</w:t>
      </w:r>
      <w:proofErr w:type="spellEnd"/>
      <w:r w:rsidRPr="00CE55ED">
        <w:rPr>
          <w:i/>
          <w:iCs/>
          <w:lang w:val="lt-LT"/>
        </w:rPr>
        <w:t xml:space="preserve"> </w:t>
      </w:r>
      <w:proofErr w:type="spellStart"/>
      <w:r w:rsidRPr="00CE55ED">
        <w:rPr>
          <w:i/>
          <w:iCs/>
          <w:lang w:val="lt-LT"/>
        </w:rPr>
        <w:t>score</w:t>
      </w:r>
      <w:proofErr w:type="spellEnd"/>
      <w:r w:rsidRPr="00CE55ED">
        <w:rPr>
          <w:i/>
          <w:iCs/>
          <w:lang w:val="lt-LT"/>
        </w:rPr>
        <w:t xml:space="preserve"> </w:t>
      </w:r>
      <w:proofErr w:type="spellStart"/>
      <w:r w:rsidRPr="00CE55ED">
        <w:rPr>
          <w:i/>
          <w:iCs/>
          <w:lang w:val="lt-LT"/>
        </w:rPr>
        <w:t>maps</w:t>
      </w:r>
      <w:proofErr w:type="spellEnd"/>
      <w:r w:rsidRPr="00CE55ED">
        <w:rPr>
          <w:lang w:val="lt-LT"/>
        </w:rPr>
        <w:t xml:space="preserve">), kad būtų išspręsta dilema tarp vertimo invariantiškumo (angl. </w:t>
      </w:r>
      <w:proofErr w:type="spellStart"/>
      <w:r w:rsidRPr="00CE55ED">
        <w:rPr>
          <w:i/>
          <w:iCs/>
          <w:lang w:val="lt-LT"/>
        </w:rPr>
        <w:t>translation-invariance</w:t>
      </w:r>
      <w:proofErr w:type="spellEnd"/>
      <w:r w:rsidRPr="00CE55ED">
        <w:rPr>
          <w:lang w:val="lt-LT"/>
        </w:rPr>
        <w:t xml:space="preserve">) klasifikuojant vaizdą ir vertimo variacijos (angl. </w:t>
      </w:r>
      <w:proofErr w:type="spellStart"/>
      <w:r w:rsidRPr="00CE55ED">
        <w:rPr>
          <w:i/>
          <w:iCs/>
          <w:lang w:val="lt-LT"/>
        </w:rPr>
        <w:t>translation-variance</w:t>
      </w:r>
      <w:proofErr w:type="spellEnd"/>
      <w:r w:rsidRPr="00CE55ED">
        <w:rPr>
          <w:lang w:val="lt-LT"/>
        </w:rPr>
        <w:t xml:space="preserve">) nustatant objektus </w:t>
      </w:r>
      <w:r w:rsidRPr="00CE55ED">
        <w:rPr>
          <w:lang w:val="lt-LT"/>
        </w:rPr>
        <w:fldChar w:fldCharType="begin" w:fldLock="1"/>
      </w:r>
      <w:r w:rsidRPr="00CE55ED">
        <w:rPr>
          <w:lang w:val="lt-LT"/>
        </w:rPr>
        <w:instrText>ADDIN CSL_CITATION {"citationItems":[{"id":"ITEM-1","itemData":{"abstract":"We present region-based, fully convolutional networks for accurate and efficient object detection. In contrast to previous region-based detectors such as Fast/Faster R-CNN [7, 19] that apply a costly per-region subnetwork hundreds of times, our region-based detector is fully convolutional with almost all computation shared on the entire image. To achieve this goal, we propose position-sensitive score maps to address a dilemma between translation-invariance in image classification and translation-variance in object detection. Our method can thus naturally adopt fully convolutional image classifier backbones, such as the latest Residual Networks (ResNets) [10], for object detection. We show competitive results on the PASCAL VOC datasets (e.g., 83.6% mAP on the 2007 set) with the 101-layer ResNet. Meanwhile, our result is achieved at a test-time speed of 170ms per image, 2.5-20× faster than the Faster R-CNN counterpart. Code is made publicly available at: https://github.com/daijifeng001/r-fcn.","author":[{"dropping-particle":"","family":"Li","given":"Yi","non-dropping-particle":"","parse-names":false,"suffix":""},{"dropping-particle":"","family":"He","given":"Kaiming","non-dropping-particle":"","parse-names":false,"suffix":""},{"dropping-particle":"","family":"Sun","given":"Jian","non-dropping-particle":"","parse-names":false,"suffix":""},{"dropping-particle":"","family":"others","given":"","non-dropping-particle":"","parse-names":false,"suffix":""}],"container-title":"Advances in Neural Information Processing Systems","id":"ITEM-1","issue":"Nips","issued":{"date-parts":[["2016"]]},"page":"379-387","title":"R-fcn: Object detection via region-based fully convolutional networks","type":"article-journal"},"uris":["http://www.mendeley.com/documents/?uuid=2b2fd4bc-be77-4eb0-837e-105588258f67"]}],"mendeley":{"formattedCitation":"[7]","plainTextFormattedCitation":"[7]","previouslyFormattedCitation":"[9]"},"properties":{"noteIndex":0},"schema":"https://github.com/citation-style-language/schema/raw/master/csl-citation.json"}</w:instrText>
      </w:r>
      <w:r w:rsidRPr="00CE55ED">
        <w:rPr>
          <w:lang w:val="lt-LT"/>
        </w:rPr>
        <w:fldChar w:fldCharType="separate"/>
      </w:r>
      <w:r w:rsidRPr="00CE55ED">
        <w:rPr>
          <w:noProof/>
          <w:lang w:val="lt-LT"/>
        </w:rPr>
        <w:t>[7]</w:t>
      </w:r>
      <w:r w:rsidRPr="00CE55ED">
        <w:rPr>
          <w:lang w:val="lt-LT"/>
        </w:rPr>
        <w:fldChar w:fldCharType="end"/>
      </w:r>
      <w:r w:rsidRPr="00CE55ED">
        <w:rPr>
          <w:lang w:val="lt-LT"/>
        </w:rPr>
        <w:t xml:space="preserve">.  Šis metodas taip pat licencijuotas </w:t>
      </w:r>
      <w:r w:rsidRPr="00CE55ED">
        <w:rPr>
          <w:b/>
          <w:bCs/>
          <w:lang w:val="lt-LT"/>
        </w:rPr>
        <w:t>MIT</w:t>
      </w:r>
      <w:r w:rsidRPr="00CE55ED">
        <w:rPr>
          <w:lang w:val="lt-LT"/>
        </w:rPr>
        <w:t xml:space="preserve">. </w:t>
      </w:r>
    </w:p>
    <w:p w14:paraId="3FE896B4" w14:textId="77777777" w:rsidR="00B812F8" w:rsidRPr="00CE55ED" w:rsidRDefault="00B812F8" w:rsidP="00B812F8">
      <w:pPr>
        <w:keepNext/>
        <w:rPr>
          <w:lang w:val="lt-LT"/>
        </w:rPr>
      </w:pPr>
      <w:r w:rsidRPr="00CE55ED">
        <w:rPr>
          <w:noProof/>
          <w:lang w:val="lt-LT"/>
        </w:rPr>
        <w:lastRenderedPageBreak/>
        <w:drawing>
          <wp:inline distT="0" distB="0" distL="0" distR="0" wp14:anchorId="1CC6FFDB" wp14:editId="19522809">
            <wp:extent cx="5650302" cy="2128097"/>
            <wp:effectExtent l="0" t="0" r="7620" b="5715"/>
            <wp:docPr id="13" name="Paveikslėlis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veikslėlis 13" descr="Diagram&#10;&#10;Description automatically generated"/>
                    <pic:cNvPicPr/>
                  </pic:nvPicPr>
                  <pic:blipFill>
                    <a:blip r:embed="rId13"/>
                    <a:stretch>
                      <a:fillRect/>
                    </a:stretch>
                  </pic:blipFill>
                  <pic:spPr>
                    <a:xfrm>
                      <a:off x="0" y="0"/>
                      <a:ext cx="5669999" cy="2135516"/>
                    </a:xfrm>
                    <a:prstGeom prst="rect">
                      <a:avLst/>
                    </a:prstGeom>
                  </pic:spPr>
                </pic:pic>
              </a:graphicData>
            </a:graphic>
          </wp:inline>
        </w:drawing>
      </w:r>
    </w:p>
    <w:p w14:paraId="58EA52E0" w14:textId="77777777" w:rsidR="00B812F8" w:rsidRPr="00CE55ED" w:rsidRDefault="00B812F8" w:rsidP="00B812F8">
      <w:pPr>
        <w:pStyle w:val="Caption"/>
        <w:jc w:val="center"/>
        <w:rPr>
          <w:lang w:val="lt-LT"/>
        </w:rPr>
      </w:pPr>
      <w:bookmarkStart w:id="23" w:name="_Toc72351366"/>
      <w:r w:rsidRPr="00CE55ED">
        <w:rPr>
          <w:lang w:val="lt-LT"/>
        </w:rPr>
        <w:t xml:space="preserve">pav.  </w:t>
      </w:r>
      <w:r w:rsidRPr="00CE55ED">
        <w:rPr>
          <w:lang w:val="lt-LT"/>
        </w:rPr>
        <w:fldChar w:fldCharType="begin"/>
      </w:r>
      <w:r w:rsidRPr="00CE55ED">
        <w:rPr>
          <w:lang w:val="lt-LT"/>
        </w:rPr>
        <w:instrText xml:space="preserve"> SEQ pav._ \* ARABIC </w:instrText>
      </w:r>
      <w:r w:rsidRPr="00CE55ED">
        <w:rPr>
          <w:lang w:val="lt-LT"/>
        </w:rPr>
        <w:fldChar w:fldCharType="separate"/>
      </w:r>
      <w:r w:rsidRPr="00CE55ED">
        <w:rPr>
          <w:noProof/>
          <w:lang w:val="lt-LT"/>
        </w:rPr>
        <w:t>5</w:t>
      </w:r>
      <w:r w:rsidRPr="00CE55ED">
        <w:rPr>
          <w:lang w:val="lt-LT"/>
        </w:rPr>
        <w:fldChar w:fldCharType="end"/>
      </w:r>
      <w:r w:rsidRPr="00CE55ED">
        <w:rPr>
          <w:b w:val="0"/>
          <w:bCs w:val="0"/>
          <w:lang w:val="lt-LT"/>
        </w:rPr>
        <w:t xml:space="preserve"> R-FCN architektūros struktūrinė diagrama</w:t>
      </w:r>
      <w:bookmarkEnd w:id="23"/>
    </w:p>
    <w:p w14:paraId="307A5343" w14:textId="77777777" w:rsidR="00B812F8" w:rsidRPr="00CE55ED" w:rsidRDefault="00B812F8" w:rsidP="00B812F8">
      <w:pPr>
        <w:pStyle w:val="Heading2"/>
      </w:pPr>
      <w:bookmarkStart w:id="24" w:name="_Toc89633166"/>
      <w:r w:rsidRPr="00CE55ED">
        <w:t>YOLOv2</w:t>
      </w:r>
      <w:bookmarkEnd w:id="24"/>
    </w:p>
    <w:p w14:paraId="5FD8FCCB" w14:textId="77777777" w:rsidR="00B812F8" w:rsidRPr="00CE55ED" w:rsidRDefault="00B812F8" w:rsidP="00B812F8">
      <w:pPr>
        <w:rPr>
          <w:lang w:val="lt-LT"/>
        </w:rPr>
      </w:pPr>
      <w:r w:rsidRPr="00CE55ED">
        <w:rPr>
          <w:lang w:val="lt-LT"/>
        </w:rPr>
        <w:t xml:space="preserve">Tai visiškai kitoks vaizdo apdorojimo principas, nuo prieš tai aptartų. Šiame metode nėra naudojami pasiūlytieji regionai ir jų paiešką. Išmetus šias architektūros dalis buvo sukurta pilnai tik </w:t>
      </w:r>
      <w:proofErr w:type="spellStart"/>
      <w:r w:rsidRPr="00CE55ED">
        <w:rPr>
          <w:lang w:val="lt-LT"/>
        </w:rPr>
        <w:t>sąsūkų</w:t>
      </w:r>
      <w:proofErr w:type="spellEnd"/>
      <w:r w:rsidRPr="00CE55ED">
        <w:rPr>
          <w:lang w:val="lt-LT"/>
        </w:rPr>
        <w:t xml:space="preserve"> dirbtiniais neuronų tinklais paremta sistema, galintį objektus vaizde atpažinti realiu laiku. Iš pradžių galėjęs atpažinti kelias dešimtis skirtingų klasių, vėliau, antrojoje versijoje patobulintas ir dabar atpažįstantis net 9000 skirtingų klasių su aukštesniu tikslumu bei spartesniu atlikimu nei pirmojo versijoje. </w:t>
      </w:r>
    </w:p>
    <w:p w14:paraId="2266CE37" w14:textId="77777777" w:rsidR="00B812F8" w:rsidRPr="00CE55ED" w:rsidRDefault="00B812F8" w:rsidP="00B812F8">
      <w:pPr>
        <w:rPr>
          <w:lang w:val="lt-LT"/>
        </w:rPr>
      </w:pPr>
      <w:r w:rsidRPr="00CE55ED">
        <w:rPr>
          <w:lang w:val="lt-LT"/>
        </w:rPr>
        <w:t xml:space="preserve">YOLO algoritmas sukurtas taip, kad iš karto atliktų skaičiavimus visam paveikslėliui. Iš to ir kilo pavadinimas (angl. </w:t>
      </w:r>
      <w:proofErr w:type="spellStart"/>
      <w:r w:rsidRPr="00CE55ED">
        <w:rPr>
          <w:i/>
          <w:iCs/>
          <w:lang w:val="lt-LT"/>
        </w:rPr>
        <w:t>You</w:t>
      </w:r>
      <w:proofErr w:type="spellEnd"/>
      <w:r w:rsidRPr="00CE55ED">
        <w:rPr>
          <w:i/>
          <w:iCs/>
          <w:lang w:val="lt-LT"/>
        </w:rPr>
        <w:t xml:space="preserve"> </w:t>
      </w:r>
      <w:proofErr w:type="spellStart"/>
      <w:r w:rsidRPr="00CE55ED">
        <w:rPr>
          <w:i/>
          <w:iCs/>
          <w:lang w:val="lt-LT"/>
        </w:rPr>
        <w:t>Only</w:t>
      </w:r>
      <w:proofErr w:type="spellEnd"/>
      <w:r w:rsidRPr="00CE55ED">
        <w:rPr>
          <w:i/>
          <w:iCs/>
          <w:lang w:val="lt-LT"/>
        </w:rPr>
        <w:t xml:space="preserve"> </w:t>
      </w:r>
      <w:proofErr w:type="spellStart"/>
      <w:r w:rsidRPr="00CE55ED">
        <w:rPr>
          <w:i/>
          <w:iCs/>
          <w:lang w:val="lt-LT"/>
        </w:rPr>
        <w:t>Look</w:t>
      </w:r>
      <w:proofErr w:type="spellEnd"/>
      <w:r w:rsidRPr="00CE55ED">
        <w:rPr>
          <w:i/>
          <w:iCs/>
          <w:lang w:val="lt-LT"/>
        </w:rPr>
        <w:t xml:space="preserve"> </w:t>
      </w:r>
      <w:proofErr w:type="spellStart"/>
      <w:r w:rsidRPr="00CE55ED">
        <w:rPr>
          <w:i/>
          <w:iCs/>
          <w:lang w:val="lt-LT"/>
        </w:rPr>
        <w:t>Once</w:t>
      </w:r>
      <w:proofErr w:type="spellEnd"/>
      <w:r w:rsidRPr="00CE55ED">
        <w:rPr>
          <w:lang w:val="lt-LT"/>
        </w:rPr>
        <w:t xml:space="preserve">). Tam įėjimo paveikslėlis padalinamas į S x S dydžio kvadratus. Jeigu objekto centras yra atitinkamoje ląstelėje, klasifikuojamas objektas. Vienas langelis gali būti reikšmingas spėliojant B kiekį objektą apibrėžiančių stačiakampių, bei kiekvienam tokiam spėjimui pateikiamas skaičius, įvertinantis, kaip užtikrintai tinklas siūlo tokį klasifikavimo rezultatą – objektą viduje ir stačiakampio koordinates. Jeigu nerandamas joks objektas, užtikrintumas dėl klasifikavimo yra lygus nuliui. Veikimo principas pavaizduotas paveiksle 6 </w:t>
      </w:r>
      <w:r w:rsidRPr="00CE55ED">
        <w:rPr>
          <w:lang w:val="lt-LT"/>
        </w:rPr>
        <w:fldChar w:fldCharType="begin" w:fldLock="1"/>
      </w:r>
      <w:r w:rsidRPr="00CE55ED">
        <w:rPr>
          <w:lang w:val="lt-LT"/>
        </w:rPr>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Recognition","id":"ITEM-1","issued":{"date-parts":[["2016"]]},"page":"779-788","title":"You only look once: Unified, real-time object detection","type":"article-journal","volume":"2016-Decem"},"uris":["http://www.mendeley.com/documents/?uuid=dc3f3719-0c44-4508-bd6d-b84f1376bd97"]}],"mendeley":{"formattedCitation":"[8]","plainTextFormattedCitation":"[8]","previouslyFormattedCitation":"[10]"},"properties":{"noteIndex":0},"schema":"https://github.com/citation-style-language/schema/raw/master/csl-citation.json"}</w:instrText>
      </w:r>
      <w:r w:rsidRPr="00CE55ED">
        <w:rPr>
          <w:lang w:val="lt-LT"/>
        </w:rPr>
        <w:fldChar w:fldCharType="separate"/>
      </w:r>
      <w:r w:rsidRPr="00CE55ED">
        <w:rPr>
          <w:noProof/>
          <w:lang w:val="lt-LT"/>
        </w:rPr>
        <w:t>[8]</w:t>
      </w:r>
      <w:r w:rsidRPr="00CE55ED">
        <w:rPr>
          <w:lang w:val="lt-LT"/>
        </w:rPr>
        <w:fldChar w:fldCharType="end"/>
      </w:r>
      <w:r w:rsidRPr="00CE55ED">
        <w:rPr>
          <w:lang w:val="lt-LT"/>
        </w:rPr>
        <w:t xml:space="preserve">. Projektas </w:t>
      </w:r>
      <w:r w:rsidRPr="00CE55ED">
        <w:rPr>
          <w:b/>
          <w:bCs/>
          <w:lang w:val="lt-LT"/>
        </w:rPr>
        <w:t>nėra licencijuotas</w:t>
      </w:r>
      <w:r w:rsidRPr="00CE55ED">
        <w:rPr>
          <w:lang w:val="lt-LT"/>
        </w:rPr>
        <w:t xml:space="preserve"> ir su juo galima daryti ką nori. </w:t>
      </w:r>
    </w:p>
    <w:p w14:paraId="5D01DEFB" w14:textId="77777777" w:rsidR="00B812F8" w:rsidRPr="00CE55ED" w:rsidRDefault="00B812F8" w:rsidP="00B812F8">
      <w:pPr>
        <w:keepNext/>
        <w:jc w:val="center"/>
        <w:rPr>
          <w:lang w:val="lt-LT"/>
        </w:rPr>
      </w:pPr>
      <w:r w:rsidRPr="00CE55ED">
        <w:rPr>
          <w:noProof/>
          <w:lang w:val="lt-LT"/>
        </w:rPr>
        <w:lastRenderedPageBreak/>
        <w:drawing>
          <wp:inline distT="0" distB="0" distL="0" distR="0" wp14:anchorId="7FD6B2F0" wp14:editId="6A9BA0F0">
            <wp:extent cx="4025735" cy="2591793"/>
            <wp:effectExtent l="0" t="0" r="0" b="0"/>
            <wp:docPr id="15" name="Paveikslėlis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veikslėlis 15" descr="Graphical user interface&#10;&#10;Description automatically generated"/>
                    <pic:cNvPicPr/>
                  </pic:nvPicPr>
                  <pic:blipFill>
                    <a:blip r:embed="rId14"/>
                    <a:stretch>
                      <a:fillRect/>
                    </a:stretch>
                  </pic:blipFill>
                  <pic:spPr>
                    <a:xfrm>
                      <a:off x="0" y="0"/>
                      <a:ext cx="4089232" cy="2632673"/>
                    </a:xfrm>
                    <a:prstGeom prst="rect">
                      <a:avLst/>
                    </a:prstGeom>
                  </pic:spPr>
                </pic:pic>
              </a:graphicData>
            </a:graphic>
          </wp:inline>
        </w:drawing>
      </w:r>
    </w:p>
    <w:p w14:paraId="2BD43C92" w14:textId="77777777" w:rsidR="00B812F8" w:rsidRPr="00CE55ED" w:rsidRDefault="00B812F8" w:rsidP="00B812F8">
      <w:pPr>
        <w:pStyle w:val="Caption"/>
        <w:jc w:val="center"/>
        <w:rPr>
          <w:lang w:val="lt-LT"/>
        </w:rPr>
      </w:pPr>
      <w:bookmarkStart w:id="25" w:name="_Toc72351367"/>
      <w:r w:rsidRPr="00CE55ED">
        <w:rPr>
          <w:lang w:val="lt-LT"/>
        </w:rPr>
        <w:t xml:space="preserve">pav.  </w:t>
      </w:r>
      <w:r w:rsidRPr="00CE55ED">
        <w:rPr>
          <w:lang w:val="lt-LT"/>
        </w:rPr>
        <w:fldChar w:fldCharType="begin"/>
      </w:r>
      <w:r w:rsidRPr="00CE55ED">
        <w:rPr>
          <w:lang w:val="lt-LT"/>
        </w:rPr>
        <w:instrText xml:space="preserve"> SEQ pav._ \* ARABIC </w:instrText>
      </w:r>
      <w:r w:rsidRPr="00CE55ED">
        <w:rPr>
          <w:lang w:val="lt-LT"/>
        </w:rPr>
        <w:fldChar w:fldCharType="separate"/>
      </w:r>
      <w:r w:rsidRPr="00CE55ED">
        <w:rPr>
          <w:noProof/>
          <w:lang w:val="lt-LT"/>
        </w:rPr>
        <w:t>6</w:t>
      </w:r>
      <w:r w:rsidRPr="00CE55ED">
        <w:rPr>
          <w:lang w:val="lt-LT"/>
        </w:rPr>
        <w:fldChar w:fldCharType="end"/>
      </w:r>
      <w:r w:rsidRPr="00CE55ED">
        <w:rPr>
          <w:lang w:val="lt-LT"/>
        </w:rPr>
        <w:t xml:space="preserve"> </w:t>
      </w:r>
      <w:r w:rsidRPr="00CE55ED">
        <w:rPr>
          <w:b w:val="0"/>
          <w:bCs w:val="0"/>
          <w:lang w:val="lt-LT"/>
        </w:rPr>
        <w:t>YOLO architektūros veikimo pavyzdys</w:t>
      </w:r>
      <w:bookmarkEnd w:id="25"/>
    </w:p>
    <w:p w14:paraId="08246A69" w14:textId="77777777" w:rsidR="00B812F8" w:rsidRPr="00CE55ED" w:rsidRDefault="00B812F8" w:rsidP="00B812F8">
      <w:pPr>
        <w:pStyle w:val="Heading2"/>
      </w:pPr>
      <w:bookmarkStart w:id="26" w:name="_Toc89633167"/>
      <w:proofErr w:type="spellStart"/>
      <w:r w:rsidRPr="00CE55ED">
        <w:t>Single</w:t>
      </w:r>
      <w:proofErr w:type="spellEnd"/>
      <w:r w:rsidRPr="00CE55ED">
        <w:t xml:space="preserve"> </w:t>
      </w:r>
      <w:proofErr w:type="spellStart"/>
      <w:r w:rsidRPr="00CE55ED">
        <w:t>Shot</w:t>
      </w:r>
      <w:proofErr w:type="spellEnd"/>
      <w:r w:rsidRPr="00CE55ED">
        <w:t xml:space="preserve"> </w:t>
      </w:r>
      <w:proofErr w:type="spellStart"/>
      <w:r w:rsidRPr="00CE55ED">
        <w:t>Detector</w:t>
      </w:r>
      <w:proofErr w:type="spellEnd"/>
      <w:r w:rsidRPr="00CE55ED">
        <w:t xml:space="preserve"> (SSD)</w:t>
      </w:r>
      <w:bookmarkEnd w:id="26"/>
    </w:p>
    <w:p w14:paraId="7812E88D" w14:textId="77777777" w:rsidR="00B812F8" w:rsidRPr="00CE55ED" w:rsidRDefault="00B812F8" w:rsidP="00B812F8">
      <w:pPr>
        <w:rPr>
          <w:lang w:val="lt-LT"/>
        </w:rPr>
      </w:pPr>
      <w:r w:rsidRPr="00CE55ED">
        <w:rPr>
          <w:lang w:val="lt-LT"/>
        </w:rPr>
        <w:t xml:space="preserve">SSD metodas pagrįstas </w:t>
      </w:r>
      <w:proofErr w:type="spellStart"/>
      <w:r w:rsidRPr="00CE55ED">
        <w:rPr>
          <w:lang w:val="lt-LT"/>
        </w:rPr>
        <w:t>sąsūkų</w:t>
      </w:r>
      <w:proofErr w:type="spellEnd"/>
      <w:r w:rsidRPr="00CE55ED">
        <w:rPr>
          <w:lang w:val="lt-LT"/>
        </w:rPr>
        <w:t xml:space="preserve"> dirbtinių neuronų tinklu, kuris sukuria fiksuoto dydžio rinkinį ribojančių dėžių ir įvertina ar objektas tuose laukeliuose atitinka turimus pavyzdžius, o po to atlieka ne maksimalus slopinimo žingsnį (angl. </w:t>
      </w:r>
      <w:proofErr w:type="spellStart"/>
      <w:r w:rsidRPr="00CE55ED">
        <w:rPr>
          <w:i/>
          <w:iCs/>
          <w:lang w:val="lt-LT"/>
        </w:rPr>
        <w:t>non-maximum</w:t>
      </w:r>
      <w:proofErr w:type="spellEnd"/>
      <w:r w:rsidRPr="00CE55ED">
        <w:rPr>
          <w:i/>
          <w:iCs/>
          <w:lang w:val="lt-LT"/>
        </w:rPr>
        <w:t xml:space="preserve"> </w:t>
      </w:r>
      <w:proofErr w:type="spellStart"/>
      <w:r w:rsidRPr="00CE55ED">
        <w:rPr>
          <w:i/>
          <w:iCs/>
          <w:lang w:val="lt-LT"/>
        </w:rPr>
        <w:t>suppression</w:t>
      </w:r>
      <w:proofErr w:type="spellEnd"/>
      <w:r w:rsidRPr="00CE55ED">
        <w:rPr>
          <w:i/>
          <w:iCs/>
          <w:lang w:val="lt-LT"/>
        </w:rPr>
        <w:t xml:space="preserve"> </w:t>
      </w:r>
      <w:proofErr w:type="spellStart"/>
      <w:r w:rsidRPr="00CE55ED">
        <w:rPr>
          <w:i/>
          <w:iCs/>
          <w:lang w:val="lt-LT"/>
        </w:rPr>
        <w:t>step</w:t>
      </w:r>
      <w:proofErr w:type="spellEnd"/>
      <w:r w:rsidRPr="00CE55ED">
        <w:rPr>
          <w:lang w:val="lt-LT"/>
        </w:rPr>
        <w:t>), kad būtų galima gauti galutinius aptikimus. Pirmieji tinklo sluoksniai remiasi standartine architektūra, naudojama aukštos kokybės vaizdų klasifikavimui. Tada prie tinklo pridedame pagalbinę struktūrą (paveiksle 7 pavaizduota „</w:t>
      </w:r>
      <w:proofErr w:type="spellStart"/>
      <w:r w:rsidRPr="00CE55ED">
        <w:rPr>
          <w:lang w:val="lt-LT"/>
        </w:rPr>
        <w:t>Extra</w:t>
      </w:r>
      <w:proofErr w:type="spellEnd"/>
      <w:r w:rsidRPr="00CE55ED">
        <w:rPr>
          <w:lang w:val="lt-LT"/>
        </w:rPr>
        <w:t xml:space="preserve"> </w:t>
      </w:r>
      <w:proofErr w:type="spellStart"/>
      <w:r w:rsidRPr="00CE55ED">
        <w:rPr>
          <w:lang w:val="lt-LT"/>
        </w:rPr>
        <w:t>Feature</w:t>
      </w:r>
      <w:proofErr w:type="spellEnd"/>
      <w:r w:rsidRPr="00CE55ED">
        <w:rPr>
          <w:lang w:val="lt-LT"/>
        </w:rPr>
        <w:t xml:space="preserve"> </w:t>
      </w:r>
      <w:proofErr w:type="spellStart"/>
      <w:r w:rsidRPr="00CE55ED">
        <w:rPr>
          <w:lang w:val="lt-LT"/>
        </w:rPr>
        <w:t>Layers</w:t>
      </w:r>
      <w:proofErr w:type="spellEnd"/>
      <w:r w:rsidRPr="00CE55ED">
        <w:rPr>
          <w:lang w:val="lt-LT"/>
        </w:rPr>
        <w:t>“), kad būtų galima aptikti šiuos pagrindinius požymius:</w:t>
      </w:r>
    </w:p>
    <w:p w14:paraId="08706216" w14:textId="77777777" w:rsidR="00B812F8" w:rsidRPr="00CE55ED" w:rsidRDefault="00B812F8" w:rsidP="00B812F8">
      <w:pPr>
        <w:pStyle w:val="MSCSraas"/>
      </w:pPr>
      <w:proofErr w:type="spellStart"/>
      <w:r w:rsidRPr="00CE55ED">
        <w:t>Sąsūkos</w:t>
      </w:r>
      <w:proofErr w:type="spellEnd"/>
      <w:r w:rsidRPr="00CE55ED">
        <w:t xml:space="preserve"> veiksniai skirti aptikimui (angl. </w:t>
      </w:r>
      <w:proofErr w:type="spellStart"/>
      <w:r w:rsidRPr="00CE55ED">
        <w:rPr>
          <w:i/>
          <w:iCs/>
        </w:rPr>
        <w:t>convolutional</w:t>
      </w:r>
      <w:proofErr w:type="spellEnd"/>
      <w:r w:rsidRPr="00CE55ED">
        <w:rPr>
          <w:i/>
          <w:iCs/>
        </w:rPr>
        <w:t xml:space="preserve"> </w:t>
      </w:r>
      <w:proofErr w:type="spellStart"/>
      <w:r w:rsidRPr="00CE55ED">
        <w:rPr>
          <w:i/>
          <w:iCs/>
        </w:rPr>
        <w:t>predictors</w:t>
      </w:r>
      <w:proofErr w:type="spellEnd"/>
      <w:r w:rsidRPr="00CE55ED">
        <w:t>)</w:t>
      </w:r>
    </w:p>
    <w:p w14:paraId="5A6F9904" w14:textId="77777777" w:rsidR="00B812F8" w:rsidRPr="00CE55ED" w:rsidRDefault="00B812F8" w:rsidP="00B812F8">
      <w:pPr>
        <w:pStyle w:val="MSCSraas"/>
      </w:pPr>
      <w:proofErr w:type="spellStart"/>
      <w:r w:rsidRPr="00CE55ED">
        <w:t>Daugiamastelis</w:t>
      </w:r>
      <w:proofErr w:type="spellEnd"/>
      <w:r w:rsidRPr="00CE55ED">
        <w:t xml:space="preserve"> požymių žemėlapis (angl. </w:t>
      </w:r>
      <w:proofErr w:type="spellStart"/>
      <w:r w:rsidRPr="00CE55ED">
        <w:rPr>
          <w:i/>
          <w:iCs/>
        </w:rPr>
        <w:t>multi-scale</w:t>
      </w:r>
      <w:proofErr w:type="spellEnd"/>
      <w:r w:rsidRPr="00CE55ED">
        <w:rPr>
          <w:i/>
          <w:iCs/>
        </w:rPr>
        <w:t xml:space="preserve"> </w:t>
      </w:r>
      <w:proofErr w:type="spellStart"/>
      <w:r w:rsidRPr="00CE55ED">
        <w:rPr>
          <w:i/>
          <w:iCs/>
        </w:rPr>
        <w:t>feature</w:t>
      </w:r>
      <w:proofErr w:type="spellEnd"/>
      <w:r w:rsidRPr="00CE55ED">
        <w:rPr>
          <w:i/>
          <w:iCs/>
        </w:rPr>
        <w:t xml:space="preserve"> </w:t>
      </w:r>
      <w:proofErr w:type="spellStart"/>
      <w:r w:rsidRPr="00CE55ED">
        <w:rPr>
          <w:i/>
          <w:iCs/>
        </w:rPr>
        <w:t>maps</w:t>
      </w:r>
      <w:proofErr w:type="spellEnd"/>
      <w:r w:rsidRPr="00CE55ED">
        <w:t>)</w:t>
      </w:r>
    </w:p>
    <w:p w14:paraId="064E230C" w14:textId="77777777" w:rsidR="00B812F8" w:rsidRPr="00CE55ED" w:rsidRDefault="00B812F8" w:rsidP="00B812F8">
      <w:pPr>
        <w:pStyle w:val="MSCSraas"/>
      </w:pPr>
      <w:r w:rsidRPr="00CE55ED">
        <w:t xml:space="preserve">Numatytieji langeliai ir proporcijos (angl. </w:t>
      </w:r>
      <w:proofErr w:type="spellStart"/>
      <w:r w:rsidRPr="00CE55ED">
        <w:rPr>
          <w:i/>
          <w:iCs/>
        </w:rPr>
        <w:t>default</w:t>
      </w:r>
      <w:proofErr w:type="spellEnd"/>
      <w:r w:rsidRPr="00CE55ED">
        <w:rPr>
          <w:i/>
          <w:iCs/>
        </w:rPr>
        <w:t xml:space="preserve"> </w:t>
      </w:r>
      <w:proofErr w:type="spellStart"/>
      <w:r w:rsidRPr="00CE55ED">
        <w:rPr>
          <w:i/>
          <w:iCs/>
        </w:rPr>
        <w:t>boxes</w:t>
      </w:r>
      <w:proofErr w:type="spellEnd"/>
      <w:r w:rsidRPr="00CE55ED">
        <w:rPr>
          <w:i/>
          <w:iCs/>
        </w:rPr>
        <w:t xml:space="preserve"> </w:t>
      </w:r>
      <w:proofErr w:type="spellStart"/>
      <w:r w:rsidRPr="00CE55ED">
        <w:rPr>
          <w:i/>
          <w:iCs/>
        </w:rPr>
        <w:t>and</w:t>
      </w:r>
      <w:proofErr w:type="spellEnd"/>
      <w:r w:rsidRPr="00CE55ED">
        <w:rPr>
          <w:i/>
          <w:iCs/>
        </w:rPr>
        <w:t xml:space="preserve"> </w:t>
      </w:r>
      <w:proofErr w:type="spellStart"/>
      <w:r w:rsidRPr="00CE55ED">
        <w:rPr>
          <w:i/>
          <w:iCs/>
        </w:rPr>
        <w:t>aspect</w:t>
      </w:r>
      <w:proofErr w:type="spellEnd"/>
      <w:r w:rsidRPr="00CE55ED">
        <w:rPr>
          <w:i/>
          <w:iCs/>
        </w:rPr>
        <w:t xml:space="preserve"> </w:t>
      </w:r>
      <w:proofErr w:type="spellStart"/>
      <w:r w:rsidRPr="00CE55ED">
        <w:rPr>
          <w:i/>
          <w:iCs/>
        </w:rPr>
        <w:t>ratios</w:t>
      </w:r>
      <w:proofErr w:type="spellEnd"/>
      <w:r w:rsidRPr="00CE55ED">
        <w:t>)</w:t>
      </w:r>
    </w:p>
    <w:p w14:paraId="7EA328BF" w14:textId="77777777" w:rsidR="00B812F8" w:rsidRPr="00CE55ED" w:rsidRDefault="00B812F8" w:rsidP="00B812F8">
      <w:pPr>
        <w:pStyle w:val="MSCSraas"/>
        <w:numPr>
          <w:ilvl w:val="0"/>
          <w:numId w:val="0"/>
        </w:numPr>
        <w:ind w:left="851"/>
      </w:pPr>
    </w:p>
    <w:p w14:paraId="545F19BA" w14:textId="77777777" w:rsidR="00B812F8" w:rsidRPr="00CE55ED" w:rsidRDefault="00B812F8" w:rsidP="00B812F8">
      <w:pPr>
        <w:keepNext/>
        <w:rPr>
          <w:lang w:val="lt-LT"/>
        </w:rPr>
      </w:pPr>
      <w:r w:rsidRPr="00CE55ED">
        <w:rPr>
          <w:noProof/>
          <w:lang w:val="lt-LT"/>
        </w:rPr>
        <w:drawing>
          <wp:inline distT="0" distB="0" distL="0" distR="0" wp14:anchorId="6F7A0BD9" wp14:editId="38257CEB">
            <wp:extent cx="6120130" cy="1777365"/>
            <wp:effectExtent l="0" t="0" r="0" b="0"/>
            <wp:docPr id="17" name="Paveikslėlis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veikslėlis 17" descr="Diagram&#10;&#10;Description automatically generated"/>
                    <pic:cNvPicPr/>
                  </pic:nvPicPr>
                  <pic:blipFill>
                    <a:blip r:embed="rId15"/>
                    <a:stretch>
                      <a:fillRect/>
                    </a:stretch>
                  </pic:blipFill>
                  <pic:spPr>
                    <a:xfrm>
                      <a:off x="0" y="0"/>
                      <a:ext cx="6120130" cy="1777365"/>
                    </a:xfrm>
                    <a:prstGeom prst="rect">
                      <a:avLst/>
                    </a:prstGeom>
                  </pic:spPr>
                </pic:pic>
              </a:graphicData>
            </a:graphic>
          </wp:inline>
        </w:drawing>
      </w:r>
    </w:p>
    <w:p w14:paraId="5F6AD59A" w14:textId="77777777" w:rsidR="00B812F8" w:rsidRPr="00CE55ED" w:rsidRDefault="00B812F8" w:rsidP="00B812F8">
      <w:pPr>
        <w:pStyle w:val="Caption"/>
        <w:jc w:val="center"/>
        <w:rPr>
          <w:b w:val="0"/>
          <w:bCs w:val="0"/>
          <w:lang w:val="lt-LT"/>
        </w:rPr>
      </w:pPr>
      <w:bookmarkStart w:id="27" w:name="_Toc72351368"/>
      <w:r w:rsidRPr="00CE55ED">
        <w:rPr>
          <w:lang w:val="lt-LT"/>
        </w:rPr>
        <w:t xml:space="preserve">pav.  </w:t>
      </w:r>
      <w:r w:rsidRPr="00CE55ED">
        <w:rPr>
          <w:lang w:val="lt-LT"/>
        </w:rPr>
        <w:fldChar w:fldCharType="begin"/>
      </w:r>
      <w:r w:rsidRPr="00CE55ED">
        <w:rPr>
          <w:lang w:val="lt-LT"/>
        </w:rPr>
        <w:instrText xml:space="preserve"> SEQ pav._ \* ARABIC </w:instrText>
      </w:r>
      <w:r w:rsidRPr="00CE55ED">
        <w:rPr>
          <w:lang w:val="lt-LT"/>
        </w:rPr>
        <w:fldChar w:fldCharType="separate"/>
      </w:r>
      <w:r w:rsidRPr="00CE55ED">
        <w:rPr>
          <w:noProof/>
          <w:lang w:val="lt-LT"/>
        </w:rPr>
        <w:t>7</w:t>
      </w:r>
      <w:r w:rsidRPr="00CE55ED">
        <w:rPr>
          <w:lang w:val="lt-LT"/>
        </w:rPr>
        <w:fldChar w:fldCharType="end"/>
      </w:r>
      <w:r w:rsidRPr="00CE55ED">
        <w:rPr>
          <w:b w:val="0"/>
          <w:bCs w:val="0"/>
          <w:lang w:val="lt-LT"/>
        </w:rPr>
        <w:t xml:space="preserve"> SSD </w:t>
      </w:r>
      <w:proofErr w:type="spellStart"/>
      <w:r w:rsidRPr="00CE55ED">
        <w:rPr>
          <w:b w:val="0"/>
          <w:bCs w:val="0"/>
          <w:lang w:val="lt-LT"/>
        </w:rPr>
        <w:t>arcitektūros</w:t>
      </w:r>
      <w:proofErr w:type="spellEnd"/>
      <w:r w:rsidRPr="00CE55ED">
        <w:rPr>
          <w:b w:val="0"/>
          <w:bCs w:val="0"/>
          <w:lang w:val="lt-LT"/>
        </w:rPr>
        <w:t xml:space="preserve"> struktūrine diagrama</w:t>
      </w:r>
      <w:bookmarkEnd w:id="27"/>
    </w:p>
    <w:p w14:paraId="20915767" w14:textId="77777777" w:rsidR="00B812F8" w:rsidRPr="00CE55ED" w:rsidRDefault="00B812F8" w:rsidP="00B812F8">
      <w:pPr>
        <w:rPr>
          <w:lang w:val="lt-LT"/>
        </w:rPr>
      </w:pPr>
      <w:r w:rsidRPr="00CE55ED">
        <w:rPr>
          <w:lang w:val="lt-LT"/>
        </w:rPr>
        <w:t xml:space="preserve">Metodo licencija </w:t>
      </w:r>
      <w:r w:rsidRPr="00CE55ED">
        <w:rPr>
          <w:b/>
          <w:bCs/>
          <w:lang w:val="lt-LT"/>
        </w:rPr>
        <w:t>MIT</w:t>
      </w:r>
      <w:r w:rsidRPr="00CE55ED">
        <w:rPr>
          <w:lang w:val="lt-LT"/>
        </w:rPr>
        <w:t xml:space="preserve">. </w:t>
      </w:r>
    </w:p>
    <w:p w14:paraId="02D2D7D3" w14:textId="77777777" w:rsidR="00B812F8" w:rsidRPr="00CE55ED" w:rsidRDefault="00B812F8" w:rsidP="00B812F8">
      <w:pPr>
        <w:pStyle w:val="Caption"/>
        <w:rPr>
          <w:lang w:val="lt-LT"/>
        </w:rPr>
      </w:pPr>
    </w:p>
    <w:p w14:paraId="6DAE5F1D" w14:textId="77777777" w:rsidR="00B812F8" w:rsidRPr="00CE55ED" w:rsidRDefault="00B812F8" w:rsidP="00B812F8">
      <w:pPr>
        <w:rPr>
          <w:lang w:val="lt-LT"/>
        </w:rPr>
      </w:pPr>
    </w:p>
    <w:p w14:paraId="5583D4D8" w14:textId="77777777" w:rsidR="00B812F8" w:rsidRPr="00CE55ED" w:rsidRDefault="00B812F8" w:rsidP="00B812F8">
      <w:pPr>
        <w:pStyle w:val="Heading2"/>
      </w:pPr>
      <w:bookmarkStart w:id="28" w:name="_Toc89633168"/>
      <w:r w:rsidRPr="00CE55ED">
        <w:lastRenderedPageBreak/>
        <w:t>Orientuotų gradientų histograma (HOG)</w:t>
      </w:r>
      <w:bookmarkEnd w:id="28"/>
    </w:p>
    <w:p w14:paraId="3D89563C" w14:textId="77777777" w:rsidR="00B812F8" w:rsidRPr="00CE55ED" w:rsidRDefault="00B812F8" w:rsidP="00B812F8">
      <w:pPr>
        <w:rPr>
          <w:lang w:val="lt-LT"/>
        </w:rPr>
      </w:pPr>
      <w:r w:rsidRPr="00CE55ED">
        <w:rPr>
          <w:lang w:val="lt-LT"/>
        </w:rPr>
        <w:t xml:space="preserve">Orientuotų gradientų histograma (angl. </w:t>
      </w:r>
      <w:proofErr w:type="spellStart"/>
      <w:r w:rsidRPr="00CE55ED">
        <w:rPr>
          <w:i/>
          <w:iCs/>
          <w:lang w:val="lt-LT"/>
        </w:rPr>
        <w:t>Histogram</w:t>
      </w:r>
      <w:proofErr w:type="spellEnd"/>
      <w:r w:rsidRPr="00CE55ED">
        <w:rPr>
          <w:i/>
          <w:iCs/>
          <w:lang w:val="lt-LT"/>
        </w:rPr>
        <w:t xml:space="preserve"> </w:t>
      </w:r>
      <w:proofErr w:type="spellStart"/>
      <w:r w:rsidRPr="00CE55ED">
        <w:rPr>
          <w:i/>
          <w:iCs/>
          <w:lang w:val="lt-LT"/>
        </w:rPr>
        <w:t>of</w:t>
      </w:r>
      <w:proofErr w:type="spellEnd"/>
      <w:r w:rsidRPr="00CE55ED">
        <w:rPr>
          <w:i/>
          <w:iCs/>
          <w:lang w:val="lt-LT"/>
        </w:rPr>
        <w:t xml:space="preserve"> </w:t>
      </w:r>
      <w:proofErr w:type="spellStart"/>
      <w:r w:rsidRPr="00CE55ED">
        <w:rPr>
          <w:i/>
          <w:iCs/>
          <w:lang w:val="lt-LT"/>
        </w:rPr>
        <w:t>Oriented</w:t>
      </w:r>
      <w:proofErr w:type="spellEnd"/>
      <w:r w:rsidRPr="00CE55ED">
        <w:rPr>
          <w:i/>
          <w:iCs/>
          <w:lang w:val="lt-LT"/>
        </w:rPr>
        <w:t xml:space="preserve"> </w:t>
      </w:r>
      <w:proofErr w:type="spellStart"/>
      <w:r w:rsidRPr="00CE55ED">
        <w:rPr>
          <w:i/>
          <w:iCs/>
          <w:lang w:val="lt-LT"/>
        </w:rPr>
        <w:t>Gradients</w:t>
      </w:r>
      <w:proofErr w:type="spellEnd"/>
      <w:r w:rsidRPr="00CE55ED">
        <w:rPr>
          <w:i/>
          <w:iCs/>
          <w:lang w:val="lt-LT"/>
        </w:rPr>
        <w:t xml:space="preserve"> (HOG)</w:t>
      </w:r>
      <w:r w:rsidRPr="00CE55ED">
        <w:rPr>
          <w:lang w:val="lt-LT"/>
        </w:rPr>
        <w:t xml:space="preserve">) objektų aptikimui ir atpažinimui sukurtas metodas siekiant vaizdo medžiagoje atpažinti pėsčiuosius. Šis metodas yra paremtas vaizdo gradiento orientacijos tankiame tinklelyje (angl. </w:t>
      </w:r>
      <w:proofErr w:type="spellStart"/>
      <w:r w:rsidRPr="00CE55ED">
        <w:rPr>
          <w:i/>
          <w:iCs/>
          <w:lang w:val="lt-LT"/>
        </w:rPr>
        <w:t>image</w:t>
      </w:r>
      <w:proofErr w:type="spellEnd"/>
      <w:r w:rsidRPr="00CE55ED">
        <w:rPr>
          <w:i/>
          <w:iCs/>
          <w:lang w:val="lt-LT"/>
        </w:rPr>
        <w:t xml:space="preserve"> </w:t>
      </w:r>
      <w:proofErr w:type="spellStart"/>
      <w:r w:rsidRPr="00CE55ED">
        <w:rPr>
          <w:i/>
          <w:iCs/>
          <w:lang w:val="lt-LT"/>
        </w:rPr>
        <w:t>gradient</w:t>
      </w:r>
      <w:proofErr w:type="spellEnd"/>
      <w:r w:rsidRPr="00CE55ED">
        <w:rPr>
          <w:i/>
          <w:iCs/>
          <w:lang w:val="lt-LT"/>
        </w:rPr>
        <w:t xml:space="preserve"> </w:t>
      </w:r>
      <w:proofErr w:type="spellStart"/>
      <w:r w:rsidRPr="00CE55ED">
        <w:rPr>
          <w:i/>
          <w:iCs/>
          <w:lang w:val="lt-LT"/>
        </w:rPr>
        <w:t>orientations</w:t>
      </w:r>
      <w:proofErr w:type="spellEnd"/>
      <w:r w:rsidRPr="00CE55ED">
        <w:rPr>
          <w:i/>
          <w:iCs/>
          <w:lang w:val="lt-LT"/>
        </w:rPr>
        <w:t xml:space="preserve"> </w:t>
      </w:r>
      <w:proofErr w:type="spellStart"/>
      <w:r w:rsidRPr="00CE55ED">
        <w:rPr>
          <w:i/>
          <w:iCs/>
          <w:lang w:val="lt-LT"/>
        </w:rPr>
        <w:t>in</w:t>
      </w:r>
      <w:proofErr w:type="spellEnd"/>
      <w:r w:rsidRPr="00CE55ED">
        <w:rPr>
          <w:i/>
          <w:iCs/>
          <w:lang w:val="lt-LT"/>
        </w:rPr>
        <w:t xml:space="preserve"> a </w:t>
      </w:r>
      <w:proofErr w:type="spellStart"/>
      <w:r w:rsidRPr="00CE55ED">
        <w:rPr>
          <w:i/>
          <w:iCs/>
          <w:lang w:val="lt-LT"/>
        </w:rPr>
        <w:t>dense</w:t>
      </w:r>
      <w:proofErr w:type="spellEnd"/>
      <w:r w:rsidRPr="00CE55ED">
        <w:rPr>
          <w:i/>
          <w:iCs/>
          <w:lang w:val="lt-LT"/>
        </w:rPr>
        <w:t xml:space="preserve"> </w:t>
      </w:r>
      <w:proofErr w:type="spellStart"/>
      <w:r w:rsidRPr="00CE55ED">
        <w:rPr>
          <w:i/>
          <w:iCs/>
          <w:lang w:val="lt-LT"/>
        </w:rPr>
        <w:t>grid</w:t>
      </w:r>
      <w:proofErr w:type="spellEnd"/>
      <w:r w:rsidRPr="00CE55ED">
        <w:rPr>
          <w:lang w:val="lt-LT"/>
        </w:rPr>
        <w:t xml:space="preserve">) normalizuotos histogramos vertinimu. Pagrindinė mintis yra, kad bandomo atpažinti objekto išvaizdą ir forma remiantis intensyvumo gradientų (angl. </w:t>
      </w:r>
      <w:proofErr w:type="spellStart"/>
      <w:r w:rsidRPr="00CE55ED">
        <w:rPr>
          <w:i/>
          <w:iCs/>
          <w:lang w:val="lt-LT"/>
        </w:rPr>
        <w:t>Intensity</w:t>
      </w:r>
      <w:proofErr w:type="spellEnd"/>
      <w:r w:rsidRPr="00CE55ED">
        <w:rPr>
          <w:i/>
          <w:iCs/>
          <w:lang w:val="lt-LT"/>
        </w:rPr>
        <w:t xml:space="preserve"> </w:t>
      </w:r>
      <w:proofErr w:type="spellStart"/>
      <w:r w:rsidRPr="00CE55ED">
        <w:rPr>
          <w:i/>
          <w:iCs/>
          <w:lang w:val="lt-LT"/>
        </w:rPr>
        <w:t>gradients</w:t>
      </w:r>
      <w:proofErr w:type="spellEnd"/>
      <w:r w:rsidRPr="00CE55ED">
        <w:rPr>
          <w:lang w:val="lt-LT"/>
        </w:rPr>
        <w:t xml:space="preserve">) arba krašto krypčių (angl. </w:t>
      </w:r>
      <w:proofErr w:type="spellStart"/>
      <w:r w:rsidRPr="00CE55ED">
        <w:rPr>
          <w:i/>
          <w:iCs/>
          <w:lang w:val="lt-LT"/>
        </w:rPr>
        <w:t>edge</w:t>
      </w:r>
      <w:proofErr w:type="spellEnd"/>
      <w:r w:rsidRPr="00CE55ED">
        <w:rPr>
          <w:i/>
          <w:iCs/>
          <w:lang w:val="lt-LT"/>
        </w:rPr>
        <w:t xml:space="preserve"> </w:t>
      </w:r>
      <w:proofErr w:type="spellStart"/>
      <w:r w:rsidRPr="00CE55ED">
        <w:rPr>
          <w:i/>
          <w:iCs/>
          <w:lang w:val="lt-LT"/>
        </w:rPr>
        <w:t>directions</w:t>
      </w:r>
      <w:proofErr w:type="spellEnd"/>
      <w:r w:rsidRPr="00CE55ED">
        <w:rPr>
          <w:lang w:val="lt-LT"/>
        </w:rPr>
        <w:t xml:space="preserve">) pasiskirstymu  </w:t>
      </w:r>
      <w:r w:rsidRPr="00CE55ED">
        <w:rPr>
          <w:lang w:val="lt-LT"/>
        </w:rPr>
        <w:fldChar w:fldCharType="begin" w:fldLock="1"/>
      </w:r>
      <w:r w:rsidRPr="00CE55ED">
        <w:rPr>
          <w:lang w:val="lt-LT"/>
        </w:rPr>
        <w:instrText>ADDIN CSL_CITATION {"citationItems":[{"id":"ITEM-1","itemData":{"ISBN":"0769523722","ISSN":"1063-6919","PMID":"9230594","abstract":"We study the question of feature sets for robust visual object\\r\\nrecognition, adopting linear SVM based human detection as a test case.\\r\\nAfter reviewing existing edge and gradient based descriptors, we show\\r\\nexperimentally that grids of Histograms of Oriented Gradient (HOG)\\r\\ndescriptors significantly outperform existing feature sets for human\\r\\ndetection. We study the influence of each stage of the computation on\\r\\nperformance, concluding that fine-scale gradients, fine orientation\\r\\nbinning, relatively coarse spatial binning, and high-quality local\\r\\ncontrast normalization in overlapping descriptor blocks are all\\r\\nimportant for good results. The new approach gives near-perfect\\r\\nseparation on the original MIT pedestrian database, so we introduce a\\r\\nmore challenging dataset containing over 1800 annotated human images\\r\\nwith a large range of pose variations and backgrounds.","author":[{"dropping-particle":"","family":"Tomasi","given":"Carlo","non-dropping-particle":"","parse-names":false,"suffix":""}],"container-title":"Computer Vision Sampler","id":"ITEM-1","issued":{"date-parts":[["2012"]]},"page":"1-6","title":"Histograms of Oriented Gradients","type":"article-journal"},"uris":["http://www.mendeley.com/documents/?uuid=6b0eca73-9bc2-4167-80b1-abe8167c9b50"]}],"mendeley":{"formattedCitation":"[9]","plainTextFormattedCitation":"[9]","previouslyFormattedCitation":"[11]"},"properties":{"noteIndex":0},"schema":"https://github.com/citation-style-language/schema/raw/master/csl-citation.json"}</w:instrText>
      </w:r>
      <w:r w:rsidRPr="00CE55ED">
        <w:rPr>
          <w:lang w:val="lt-LT"/>
        </w:rPr>
        <w:fldChar w:fldCharType="separate"/>
      </w:r>
      <w:r w:rsidRPr="00CE55ED">
        <w:rPr>
          <w:noProof/>
          <w:lang w:val="lt-LT"/>
        </w:rPr>
        <w:t>[9]</w:t>
      </w:r>
      <w:r w:rsidRPr="00CE55ED">
        <w:rPr>
          <w:lang w:val="lt-LT"/>
        </w:rPr>
        <w:fldChar w:fldCharType="end"/>
      </w:r>
      <w:r w:rsidRPr="00CE55ED">
        <w:rPr>
          <w:lang w:val="lt-LT"/>
        </w:rPr>
        <w:t xml:space="preserve">. </w:t>
      </w:r>
    </w:p>
    <w:p w14:paraId="58BE07A0" w14:textId="77777777" w:rsidR="00B812F8" w:rsidRPr="00CE55ED" w:rsidRDefault="00B812F8" w:rsidP="00B812F8">
      <w:pPr>
        <w:rPr>
          <w:lang w:val="lt-LT"/>
        </w:rPr>
      </w:pPr>
      <w:r w:rsidRPr="00CE55ED">
        <w:rPr>
          <w:lang w:val="lt-LT"/>
        </w:rPr>
        <w:t xml:space="preserve">Praktiškai tai yra įgyvendinama vaizdą dalijant į mažus nuotraukos langus. Kiekvienam langui yra sukaupiama </w:t>
      </w:r>
      <w:proofErr w:type="spellStart"/>
      <w:r w:rsidRPr="00CE55ED">
        <w:rPr>
          <w:lang w:val="lt-LT"/>
        </w:rPr>
        <w:t>vienmatė</w:t>
      </w:r>
      <w:proofErr w:type="spellEnd"/>
      <w:r w:rsidRPr="00CE55ED">
        <w:rPr>
          <w:lang w:val="lt-LT"/>
        </w:rPr>
        <w:t xml:space="preserve"> histograma kuri yra sudaryta iš kiekvieno pikselio intensyvumo gradiento ir krašto krypties vertės. Šių principų struktūrinę schema ir pavaizduota paveiksle 8</w:t>
      </w:r>
      <w:r w:rsidRPr="00CE55ED">
        <w:rPr>
          <w:color w:val="FF0000"/>
          <w:lang w:val="lt-LT"/>
        </w:rPr>
        <w:t xml:space="preserve"> </w:t>
      </w:r>
      <w:r w:rsidRPr="00CE55ED">
        <w:rPr>
          <w:lang w:val="lt-LT"/>
        </w:rPr>
        <w:fldChar w:fldCharType="begin" w:fldLock="1"/>
      </w:r>
      <w:r w:rsidRPr="00CE55ED">
        <w:rPr>
          <w:lang w:val="lt-LT"/>
        </w:rPr>
        <w:instrText>ADDIN CSL_CITATION {"citationItems":[{"id":"ITEM-1","itemData":{"DOI":"10.1109/ICBIR.2018.8391187","ISBN":"9781538652541","abstract":"Currently, Computer Vision (CV) is one of the most popular research topics in the world. This is because it can support the human daily life. Moreover, CV can also apply to various theories and researches. Human Detection is one of the most popular research topics in Computer Vision. In this paper, we present a study of technique for human detection from video, which is the Histograms of Oriented Gradients or HOG by developing a piece of application to import and detect the human from the video. We use the HOG Algorithm to analyze every frame from the video to find and count people. After analyzing video from starting to the end, the program generate histogram to show the number of detected people versus playing period of the video. As a result, the expected results are obtained, including the detection of people in the video and the histogram generation to show the appearance of human detected in the video file.","author":[{"dropping-particle":"","family":"Surasak","given":"Thattapon","non-dropping-particle":"","parse-names":false,"suffix":""},{"dropping-particle":"","family":"Takahiro","given":"Ito","non-dropping-particle":"","parse-names":false,"suffix":""},{"dropping-particle":"","family":"Cheng","given":"Cheng Hsuan","non-dropping-particle":"","parse-names":false,"suffix":""},{"dropping-particle":"","family":"Wang","given":"Chi En","non-dropping-particle":"","parse-names":false,"suffix":""},{"dropping-particle":"","family":"Sheng","given":"Pao You","non-dropping-particle":"","parse-names":false,"suffix":""}],"container-title":"Proceedings of 2018 5th International Conference on Business and Industrial Research: Smart Technology for Next Generation of Information, Engineering, Business and Social Science, ICBIR 2018","id":"ITEM-1","issued":{"date-parts":[["2018"]]},"page":"172-176","title":"Histogram of oriented gradients for human detection in video","type":"article-journal"},"uris":["http://www.mendeley.com/documents/?uuid=dc87aa47-f8a7-4b06-9f2e-c4a1cd351002"]}],"mendeley":{"formattedCitation":"[10]","plainTextFormattedCitation":"[10]","previouslyFormattedCitation":"[12]"},"properties":{"noteIndex":0},"schema":"https://github.com/citation-style-language/schema/raw/master/csl-citation.json"}</w:instrText>
      </w:r>
      <w:r w:rsidRPr="00CE55ED">
        <w:rPr>
          <w:lang w:val="lt-LT"/>
        </w:rPr>
        <w:fldChar w:fldCharType="separate"/>
      </w:r>
      <w:r w:rsidRPr="00CE55ED">
        <w:rPr>
          <w:noProof/>
          <w:lang w:val="lt-LT"/>
        </w:rPr>
        <w:t>[10]</w:t>
      </w:r>
      <w:r w:rsidRPr="00CE55ED">
        <w:rPr>
          <w:lang w:val="lt-LT"/>
        </w:rPr>
        <w:fldChar w:fldCharType="end"/>
      </w:r>
      <w:r w:rsidRPr="00CE55ED">
        <w:rPr>
          <w:lang w:val="lt-LT"/>
        </w:rPr>
        <w:t xml:space="preserve">. </w:t>
      </w:r>
      <w:r w:rsidRPr="00CE55ED">
        <w:rPr>
          <w:noProof/>
          <w:lang w:val="lt-LT"/>
        </w:rPr>
        <w:drawing>
          <wp:inline distT="0" distB="0" distL="0" distR="0" wp14:anchorId="11360B3B" wp14:editId="61599153">
            <wp:extent cx="6120130" cy="563880"/>
            <wp:effectExtent l="0" t="0" r="0" b="7620"/>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563880"/>
                    </a:xfrm>
                    <a:prstGeom prst="rect">
                      <a:avLst/>
                    </a:prstGeom>
                  </pic:spPr>
                </pic:pic>
              </a:graphicData>
            </a:graphic>
          </wp:inline>
        </w:drawing>
      </w:r>
    </w:p>
    <w:p w14:paraId="0D375813" w14:textId="77777777" w:rsidR="00B812F8" w:rsidRPr="00CE55ED" w:rsidRDefault="00B812F8" w:rsidP="00B812F8">
      <w:pPr>
        <w:pStyle w:val="Caption"/>
        <w:jc w:val="center"/>
        <w:rPr>
          <w:b w:val="0"/>
          <w:bCs w:val="0"/>
          <w:lang w:val="lt-LT"/>
        </w:rPr>
      </w:pPr>
      <w:bookmarkStart w:id="29" w:name="_Toc72351369"/>
      <w:r w:rsidRPr="00CE55ED">
        <w:rPr>
          <w:lang w:val="lt-LT"/>
        </w:rPr>
        <w:t xml:space="preserve">pav.  </w:t>
      </w:r>
      <w:r w:rsidRPr="00CE55ED">
        <w:rPr>
          <w:lang w:val="lt-LT"/>
        </w:rPr>
        <w:fldChar w:fldCharType="begin"/>
      </w:r>
      <w:r w:rsidRPr="00CE55ED">
        <w:rPr>
          <w:lang w:val="lt-LT"/>
        </w:rPr>
        <w:instrText xml:space="preserve"> SEQ pav._ \* ARABIC </w:instrText>
      </w:r>
      <w:r w:rsidRPr="00CE55ED">
        <w:rPr>
          <w:lang w:val="lt-LT"/>
        </w:rPr>
        <w:fldChar w:fldCharType="separate"/>
      </w:r>
      <w:r w:rsidRPr="00CE55ED">
        <w:rPr>
          <w:noProof/>
          <w:lang w:val="lt-LT"/>
        </w:rPr>
        <w:t>8</w:t>
      </w:r>
      <w:r w:rsidRPr="00CE55ED">
        <w:rPr>
          <w:lang w:val="lt-LT"/>
        </w:rPr>
        <w:fldChar w:fldCharType="end"/>
      </w:r>
      <w:r w:rsidRPr="00CE55ED">
        <w:rPr>
          <w:b w:val="0"/>
          <w:bCs w:val="0"/>
          <w:lang w:val="lt-LT"/>
        </w:rPr>
        <w:t xml:space="preserve"> HOG struktūrinė schema</w:t>
      </w:r>
      <w:bookmarkEnd w:id="29"/>
    </w:p>
    <w:p w14:paraId="1F3A874D" w14:textId="77777777" w:rsidR="00B812F8" w:rsidRPr="00CE55ED" w:rsidRDefault="00B812F8" w:rsidP="00B812F8">
      <w:pPr>
        <w:rPr>
          <w:lang w:val="lt-LT"/>
        </w:rPr>
      </w:pPr>
      <w:r w:rsidRPr="00CE55ED">
        <w:rPr>
          <w:lang w:val="lt-LT"/>
        </w:rPr>
        <w:t xml:space="preserve">Sistema platinama </w:t>
      </w:r>
      <w:proofErr w:type="spellStart"/>
      <w:r w:rsidRPr="00CE55ED">
        <w:rPr>
          <w:b/>
          <w:bCs/>
          <w:lang w:val="lt-LT"/>
        </w:rPr>
        <w:t>Apache</w:t>
      </w:r>
      <w:proofErr w:type="spellEnd"/>
      <w:r w:rsidRPr="00CE55ED">
        <w:rPr>
          <w:b/>
          <w:bCs/>
          <w:lang w:val="lt-LT"/>
        </w:rPr>
        <w:t xml:space="preserve"> 2.0</w:t>
      </w:r>
      <w:r w:rsidRPr="00CE55ED">
        <w:rPr>
          <w:lang w:val="lt-LT"/>
        </w:rPr>
        <w:t xml:space="preserve"> licencija. </w:t>
      </w:r>
    </w:p>
    <w:p w14:paraId="2930E8BF" w14:textId="77777777" w:rsidR="00A32B0D" w:rsidRPr="00CE55ED" w:rsidRDefault="00A32B0D" w:rsidP="00A32B0D">
      <w:pPr>
        <w:rPr>
          <w:lang w:val="lt-LT"/>
        </w:rPr>
      </w:pPr>
    </w:p>
    <w:p w14:paraId="17EA7715" w14:textId="50BF4F29" w:rsidR="00A32B0D" w:rsidRPr="00CE55ED" w:rsidRDefault="00A32B0D" w:rsidP="00A32B0D">
      <w:pPr>
        <w:pStyle w:val="Heading1"/>
        <w:rPr>
          <w:rFonts w:eastAsia="Tahoma"/>
        </w:rPr>
      </w:pPr>
      <w:bookmarkStart w:id="30" w:name="_Toc89633169"/>
      <w:r w:rsidRPr="00CE55ED">
        <w:rPr>
          <w:rFonts w:eastAsia="Tahoma"/>
        </w:rPr>
        <w:lastRenderedPageBreak/>
        <w:t>Programinės įrangos</w:t>
      </w:r>
      <w:r w:rsidRPr="00CE55ED">
        <w:rPr>
          <w:rFonts w:eastAsia="Tahoma"/>
        </w:rPr>
        <w:t xml:space="preserve"> ir Jų licencijos</w:t>
      </w:r>
      <w:bookmarkEnd w:id="30"/>
    </w:p>
    <w:p w14:paraId="64BDEEF8" w14:textId="77777777" w:rsidR="00A32B0D" w:rsidRPr="00CE55ED" w:rsidRDefault="00A32B0D" w:rsidP="00A32B0D">
      <w:pPr>
        <w:pStyle w:val="Heading2"/>
        <w:rPr>
          <w:sz w:val="18"/>
          <w:szCs w:val="18"/>
        </w:rPr>
      </w:pPr>
      <w:r w:rsidRPr="00CE55ED">
        <w:t xml:space="preserve"> </w:t>
      </w:r>
      <w:bookmarkStart w:id="31" w:name="_Toc89633170"/>
      <w:r w:rsidRPr="00CE55ED">
        <w:t>Programiniai paketai</w:t>
      </w:r>
      <w:bookmarkEnd w:id="31"/>
    </w:p>
    <w:p w14:paraId="564CC0B8" w14:textId="63C7F61C" w:rsidR="00A32B0D" w:rsidRPr="00CE55ED" w:rsidRDefault="00A32B0D" w:rsidP="00A32B0D">
      <w:pPr>
        <w:pStyle w:val="Heading3"/>
      </w:pPr>
      <w:r w:rsidRPr="00CE55ED">
        <w:t xml:space="preserve"> </w:t>
      </w:r>
      <w:bookmarkStart w:id="32" w:name="_Toc89633171"/>
      <w:proofErr w:type="spellStart"/>
      <w:r w:rsidRPr="00CE55ED">
        <w:t>OpenCV</w:t>
      </w:r>
      <w:bookmarkEnd w:id="32"/>
      <w:proofErr w:type="spellEnd"/>
    </w:p>
    <w:p w14:paraId="09398849" w14:textId="7A47D8F6" w:rsidR="00A32B0D" w:rsidRPr="00CE55ED" w:rsidRDefault="00A32B0D" w:rsidP="00A32B0D">
      <w:pPr>
        <w:rPr>
          <w:lang w:val="lt-LT"/>
        </w:rPr>
      </w:pPr>
      <w:r w:rsidRPr="00CE55ED">
        <w:rPr>
          <w:lang w:val="lt-LT"/>
        </w:rPr>
        <w:t xml:space="preserve">Biblioteka turi daugiau nei 2500 optimizuotų algoritmų kuriuos sudaro klasikiniai bei pažangiausi mašininio mokymosi algoritmai. Šie algoritmai gali būti naudojami veidams, objektams aptikti ir atpažinti. Taip pat klasifikuoti žmogaus veiksmus vaizdo įrašuose, stebėti fotoaparato judesius, sekti judančius objektus, išgauti 3D objektų modelius, sukurti 3D taškinius debesis iš </w:t>
      </w:r>
      <w:proofErr w:type="spellStart"/>
      <w:r w:rsidRPr="00CE55ED">
        <w:rPr>
          <w:lang w:val="lt-LT"/>
        </w:rPr>
        <w:t>keletos</w:t>
      </w:r>
      <w:proofErr w:type="spellEnd"/>
      <w:r w:rsidRPr="00CE55ED">
        <w:rPr>
          <w:lang w:val="lt-LT"/>
        </w:rPr>
        <w:t xml:space="preserve"> kamerų ir sujungti vaizdus, kad būtų sukurta didelė skiriamoji geba. </w:t>
      </w:r>
      <w:proofErr w:type="spellStart"/>
      <w:r w:rsidRPr="00CE55ED">
        <w:rPr>
          <w:lang w:val="lt-LT"/>
        </w:rPr>
        <w:t>OpenCV</w:t>
      </w:r>
      <w:proofErr w:type="spellEnd"/>
      <w:r w:rsidRPr="00CE55ED">
        <w:rPr>
          <w:lang w:val="lt-LT"/>
        </w:rPr>
        <w:t xml:space="preserve"> biblioteka turi daugiau nei 54 tūkstančių vartotojų bendruomenę ir 18 milijonų atsisiuntimų. Pagrindinės sąsajos kurias turi biblioteka yra C++, </w:t>
      </w:r>
      <w:proofErr w:type="spellStart"/>
      <w:r w:rsidRPr="00CE55ED">
        <w:rPr>
          <w:lang w:val="lt-LT"/>
        </w:rPr>
        <w:t>Python</w:t>
      </w:r>
      <w:proofErr w:type="spellEnd"/>
      <w:r w:rsidRPr="00CE55ED">
        <w:rPr>
          <w:lang w:val="lt-LT"/>
        </w:rPr>
        <w:t xml:space="preserve">, Java ir MATLAB kurias palaiko Windows, Linux, </w:t>
      </w:r>
      <w:proofErr w:type="spellStart"/>
      <w:r w:rsidRPr="00CE55ED">
        <w:rPr>
          <w:lang w:val="lt-LT"/>
        </w:rPr>
        <w:t>Android</w:t>
      </w:r>
      <w:proofErr w:type="spellEnd"/>
      <w:r w:rsidRPr="00CE55ED">
        <w:rPr>
          <w:lang w:val="lt-LT"/>
        </w:rPr>
        <w:t xml:space="preserve"> ir </w:t>
      </w:r>
      <w:proofErr w:type="spellStart"/>
      <w:r w:rsidRPr="00CE55ED">
        <w:rPr>
          <w:lang w:val="lt-LT"/>
        </w:rPr>
        <w:t>Mac</w:t>
      </w:r>
      <w:proofErr w:type="spellEnd"/>
      <w:r w:rsidRPr="00CE55ED">
        <w:rPr>
          <w:lang w:val="lt-LT"/>
        </w:rPr>
        <w:t xml:space="preserve"> OS. </w:t>
      </w:r>
      <w:proofErr w:type="spellStart"/>
      <w:r w:rsidRPr="00CE55ED">
        <w:rPr>
          <w:lang w:val="lt-LT"/>
        </w:rPr>
        <w:t>OpenCV</w:t>
      </w:r>
      <w:proofErr w:type="spellEnd"/>
      <w:r w:rsidRPr="00CE55ED">
        <w:rPr>
          <w:lang w:val="lt-LT"/>
        </w:rPr>
        <w:t xml:space="preserve"> daugiausia naudojama realaus laiko programose ir jei įmanoma naudoja MMX ir SSE instrukcijas. Šiuo metu biblioteka aktyviai pritaikoma CUDA ir </w:t>
      </w:r>
      <w:proofErr w:type="spellStart"/>
      <w:r w:rsidRPr="00CE55ED">
        <w:rPr>
          <w:lang w:val="lt-LT"/>
        </w:rPr>
        <w:t>OpenCL</w:t>
      </w:r>
      <w:proofErr w:type="spellEnd"/>
      <w:r w:rsidRPr="00CE55ED">
        <w:rPr>
          <w:lang w:val="lt-LT"/>
        </w:rPr>
        <w:t xml:space="preserve"> sąsajoms. Dėl šių </w:t>
      </w:r>
      <w:proofErr w:type="spellStart"/>
      <w:r w:rsidRPr="00CE55ED">
        <w:rPr>
          <w:lang w:val="lt-LT"/>
        </w:rPr>
        <w:t>privalumų</w:t>
      </w:r>
      <w:proofErr w:type="spellEnd"/>
      <w:r w:rsidRPr="00CE55ED">
        <w:rPr>
          <w:lang w:val="lt-LT"/>
        </w:rPr>
        <w:t xml:space="preserve"> kartu su gerai žinomomis kompanijomis, tokiomis kaip „Google“, „</w:t>
      </w:r>
      <w:proofErr w:type="spellStart"/>
      <w:r w:rsidRPr="00CE55ED">
        <w:rPr>
          <w:lang w:val="lt-LT"/>
        </w:rPr>
        <w:t>Yahoo</w:t>
      </w:r>
      <w:proofErr w:type="spellEnd"/>
      <w:r w:rsidRPr="00CE55ED">
        <w:rPr>
          <w:lang w:val="lt-LT"/>
        </w:rPr>
        <w:t xml:space="preserve">“, „Microsoft“, „Intel“, „IBM“, „Sony“, „Honda“, „Toyota“, kurios naudoja šią biblioteką, yra daugybė </w:t>
      </w:r>
      <w:proofErr w:type="spellStart"/>
      <w:r w:rsidRPr="00CE55ED">
        <w:rPr>
          <w:lang w:val="lt-LT"/>
        </w:rPr>
        <w:t>startuolių</w:t>
      </w:r>
      <w:proofErr w:type="spellEnd"/>
      <w:r w:rsidRPr="00CE55ED">
        <w:rPr>
          <w:lang w:val="lt-LT"/>
        </w:rPr>
        <w:t xml:space="preserve"> „</w:t>
      </w:r>
      <w:proofErr w:type="spellStart"/>
      <w:r w:rsidRPr="00CE55ED">
        <w:rPr>
          <w:lang w:val="lt-LT"/>
        </w:rPr>
        <w:t>Applied</w:t>
      </w:r>
      <w:proofErr w:type="spellEnd"/>
      <w:r w:rsidRPr="00CE55ED">
        <w:rPr>
          <w:lang w:val="lt-LT"/>
        </w:rPr>
        <w:t xml:space="preserve"> </w:t>
      </w:r>
      <w:proofErr w:type="spellStart"/>
      <w:r w:rsidRPr="00CE55ED">
        <w:rPr>
          <w:lang w:val="lt-LT"/>
        </w:rPr>
        <w:t>Minds</w:t>
      </w:r>
      <w:proofErr w:type="spellEnd"/>
      <w:r w:rsidRPr="00CE55ED">
        <w:rPr>
          <w:lang w:val="lt-LT"/>
        </w:rPr>
        <w:t>“, „</w:t>
      </w:r>
      <w:proofErr w:type="spellStart"/>
      <w:r w:rsidRPr="00CE55ED">
        <w:rPr>
          <w:lang w:val="lt-LT"/>
        </w:rPr>
        <w:t>VideoSurf</w:t>
      </w:r>
      <w:proofErr w:type="spellEnd"/>
      <w:r w:rsidRPr="00CE55ED">
        <w:rPr>
          <w:lang w:val="lt-LT"/>
        </w:rPr>
        <w:t>“ ir „</w:t>
      </w:r>
      <w:proofErr w:type="spellStart"/>
      <w:r w:rsidRPr="00CE55ED">
        <w:rPr>
          <w:lang w:val="lt-LT"/>
        </w:rPr>
        <w:t>Zeitera</w:t>
      </w:r>
      <w:proofErr w:type="spellEnd"/>
      <w:r w:rsidRPr="00CE55ED">
        <w:rPr>
          <w:lang w:val="lt-LT"/>
        </w:rPr>
        <w:t xml:space="preserve">“, kurie plačiai pritaikė </w:t>
      </w:r>
      <w:proofErr w:type="spellStart"/>
      <w:r w:rsidRPr="00CE55ED">
        <w:rPr>
          <w:lang w:val="lt-LT"/>
        </w:rPr>
        <w:t>OpenCV</w:t>
      </w:r>
      <w:proofErr w:type="spellEnd"/>
      <w:r w:rsidRPr="00CE55ED">
        <w:rPr>
          <w:lang w:val="lt-LT"/>
        </w:rPr>
        <w:t xml:space="preserve"> biblioteką. Taip pat lengvam sistemos panaudojimui prisideda ir jos </w:t>
      </w:r>
      <w:proofErr w:type="spellStart"/>
      <w:r w:rsidRPr="00CE55ED">
        <w:rPr>
          <w:lang w:val="lt-LT"/>
        </w:rPr>
        <w:t>lecencijavimas</w:t>
      </w:r>
      <w:proofErr w:type="spellEnd"/>
      <w:r w:rsidRPr="00CE55ED">
        <w:rPr>
          <w:lang w:val="lt-LT"/>
        </w:rPr>
        <w:t xml:space="preserve">. </w:t>
      </w:r>
      <w:proofErr w:type="spellStart"/>
      <w:r w:rsidRPr="00CE55ED">
        <w:rPr>
          <w:lang w:val="lt-LT"/>
        </w:rPr>
        <w:t>OpenCV</w:t>
      </w:r>
      <w:proofErr w:type="spellEnd"/>
      <w:r w:rsidRPr="00CE55ED">
        <w:rPr>
          <w:lang w:val="lt-LT"/>
        </w:rPr>
        <w:t xml:space="preserve"> 4.5.0 versija ir aukštesnė yra licencijuota </w:t>
      </w:r>
      <w:proofErr w:type="spellStart"/>
      <w:r w:rsidRPr="00CE55ED">
        <w:rPr>
          <w:lang w:val="lt-LT"/>
        </w:rPr>
        <w:t>Apache</w:t>
      </w:r>
      <w:proofErr w:type="spellEnd"/>
      <w:r w:rsidRPr="00CE55ED">
        <w:rPr>
          <w:lang w:val="lt-LT"/>
        </w:rPr>
        <w:t xml:space="preserve"> 2 licencija, o </w:t>
      </w:r>
      <w:proofErr w:type="spellStart"/>
      <w:r w:rsidRPr="00CE55ED">
        <w:rPr>
          <w:lang w:val="lt-LT"/>
        </w:rPr>
        <w:t>OpenCV</w:t>
      </w:r>
      <w:proofErr w:type="spellEnd"/>
      <w:r w:rsidRPr="00CE55ED">
        <w:rPr>
          <w:lang w:val="lt-LT"/>
        </w:rPr>
        <w:t xml:space="preserve"> 4.4.0 ir žemesnė turi </w:t>
      </w:r>
      <w:r w:rsidRPr="00CE55ED">
        <w:rPr>
          <w:b/>
          <w:bCs/>
          <w:lang w:val="lt-LT"/>
        </w:rPr>
        <w:t>3-clause BSD</w:t>
      </w:r>
      <w:r w:rsidRPr="00CE55ED">
        <w:rPr>
          <w:lang w:val="lt-LT"/>
        </w:rPr>
        <w:t xml:space="preserve"> licencija. Kurios leidžia lengva panaudojimą ir prisitaikymą.</w:t>
      </w:r>
    </w:p>
    <w:p w14:paraId="315B3EF1" w14:textId="4911D204" w:rsidR="00A32B0D" w:rsidRPr="00CE55ED" w:rsidRDefault="00A32B0D" w:rsidP="00A32B0D">
      <w:pPr>
        <w:pStyle w:val="Heading3"/>
      </w:pPr>
      <w:bookmarkStart w:id="33" w:name="_Toc89633172"/>
      <w:proofErr w:type="spellStart"/>
      <w:r w:rsidRPr="00CE55ED">
        <w:t>TensorFlow</w:t>
      </w:r>
      <w:bookmarkEnd w:id="33"/>
      <w:proofErr w:type="spellEnd"/>
    </w:p>
    <w:p w14:paraId="4BB2C7C8" w14:textId="4A7577A2" w:rsidR="00A32B0D" w:rsidRPr="00CE55ED" w:rsidRDefault="00A32B0D" w:rsidP="00A32B0D">
      <w:pPr>
        <w:rPr>
          <w:lang w:val="lt-LT"/>
        </w:rPr>
      </w:pPr>
      <w:proofErr w:type="spellStart"/>
      <w:r w:rsidRPr="00CE55ED">
        <w:rPr>
          <w:lang w:val="lt-LT"/>
        </w:rPr>
        <w:t>TensorFlow</w:t>
      </w:r>
      <w:proofErr w:type="spellEnd"/>
      <w:r w:rsidRPr="00CE55ED">
        <w:rPr>
          <w:lang w:val="lt-LT"/>
        </w:rPr>
        <w:t xml:space="preserve"> yra mašininio mokymosi sistema, veikianti didelio masto, nevienalytėse aplinkose. Ji turi išsamią, lanksčią ekosistemą kuri leidžia piketuotojams sukurti ir lengvai įdiegti pažangias ML sistemas. Šią biblioteką sukūrė tyrėjai ir inžinieriai, dirbantys „Google </w:t>
      </w:r>
      <w:proofErr w:type="spellStart"/>
      <w:r w:rsidRPr="00CE55ED">
        <w:rPr>
          <w:lang w:val="lt-LT"/>
        </w:rPr>
        <w:t>Brain</w:t>
      </w:r>
      <w:proofErr w:type="spellEnd"/>
      <w:r w:rsidRPr="00CE55ED">
        <w:rPr>
          <w:lang w:val="lt-LT"/>
        </w:rPr>
        <w:t xml:space="preserve">“ komandoje „Google“ mašinų intelekto tyrimų organizacijoje, kad palengvintų mašininio mokymosi ir giliųjų neuroninių tinklų tyrimų atlikimą. Sistema yra pakankamai bendra, tad ją galima pritaikyti ir įvairiose kitose srityse[8]. </w:t>
      </w:r>
      <w:proofErr w:type="spellStart"/>
      <w:r w:rsidRPr="00CE55ED">
        <w:rPr>
          <w:lang w:val="lt-LT"/>
        </w:rPr>
        <w:t>TensorFlow</w:t>
      </w:r>
      <w:proofErr w:type="spellEnd"/>
      <w:r w:rsidRPr="00CE55ED">
        <w:rPr>
          <w:lang w:val="lt-LT"/>
        </w:rPr>
        <w:t xml:space="preserve"> suteikia stabilų </w:t>
      </w:r>
      <w:proofErr w:type="spellStart"/>
      <w:r w:rsidRPr="00CE55ED">
        <w:rPr>
          <w:lang w:val="lt-LT"/>
        </w:rPr>
        <w:t>Python</w:t>
      </w:r>
      <w:proofErr w:type="spellEnd"/>
      <w:r w:rsidRPr="00CE55ED">
        <w:rPr>
          <w:lang w:val="lt-LT"/>
        </w:rPr>
        <w:t xml:space="preserve"> ir C++ aplikacijų programavimo sąsaja (angl. </w:t>
      </w:r>
      <w:proofErr w:type="spellStart"/>
      <w:r w:rsidRPr="00CE55ED">
        <w:rPr>
          <w:lang w:val="lt-LT"/>
        </w:rPr>
        <w:t>application</w:t>
      </w:r>
      <w:proofErr w:type="spellEnd"/>
      <w:r w:rsidRPr="00CE55ED">
        <w:rPr>
          <w:lang w:val="lt-LT"/>
        </w:rPr>
        <w:t xml:space="preserve"> </w:t>
      </w:r>
      <w:proofErr w:type="spellStart"/>
      <w:r w:rsidRPr="00CE55ED">
        <w:rPr>
          <w:lang w:val="lt-LT"/>
        </w:rPr>
        <w:t>programming</w:t>
      </w:r>
      <w:proofErr w:type="spellEnd"/>
      <w:r w:rsidRPr="00CE55ED">
        <w:rPr>
          <w:lang w:val="lt-LT"/>
        </w:rPr>
        <w:t xml:space="preserve"> </w:t>
      </w:r>
      <w:proofErr w:type="spellStart"/>
      <w:r w:rsidRPr="00CE55ED">
        <w:rPr>
          <w:lang w:val="lt-LT"/>
        </w:rPr>
        <w:t>interface</w:t>
      </w:r>
      <w:proofErr w:type="spellEnd"/>
      <w:r w:rsidRPr="00CE55ED">
        <w:rPr>
          <w:lang w:val="lt-LT"/>
        </w:rPr>
        <w:t xml:space="preserve"> – API ), taip pat yra pritaikymai ir kitoms kalbos tačiau jų stabilumas nėra garantuojamas. Biblioteka yra licencijuojama </w:t>
      </w:r>
      <w:proofErr w:type="spellStart"/>
      <w:r w:rsidRPr="00CE55ED">
        <w:rPr>
          <w:b/>
          <w:bCs/>
          <w:lang w:val="lt-LT"/>
        </w:rPr>
        <w:t>Apache</w:t>
      </w:r>
      <w:proofErr w:type="spellEnd"/>
      <w:r w:rsidRPr="00CE55ED">
        <w:rPr>
          <w:b/>
          <w:bCs/>
          <w:lang w:val="lt-LT"/>
        </w:rPr>
        <w:t xml:space="preserve"> 2.0</w:t>
      </w:r>
      <w:r w:rsidRPr="00CE55ED">
        <w:rPr>
          <w:lang w:val="lt-LT"/>
        </w:rPr>
        <w:t xml:space="preserve"> licencija.</w:t>
      </w:r>
    </w:p>
    <w:p w14:paraId="177B4D75" w14:textId="5AD8D1E7" w:rsidR="00A32B0D" w:rsidRPr="00CE55ED" w:rsidRDefault="00A32B0D" w:rsidP="00A32B0D">
      <w:pPr>
        <w:pStyle w:val="Heading3"/>
      </w:pPr>
      <w:bookmarkStart w:id="34" w:name="_Toc89633173"/>
      <w:proofErr w:type="spellStart"/>
      <w:r w:rsidRPr="00CE55ED">
        <w:t>CMake</w:t>
      </w:r>
      <w:bookmarkEnd w:id="34"/>
      <w:proofErr w:type="spellEnd"/>
    </w:p>
    <w:p w14:paraId="19886268" w14:textId="6DC4330F" w:rsidR="00A32B0D" w:rsidRPr="00CE55ED" w:rsidRDefault="00A32B0D" w:rsidP="00A32B0D">
      <w:pPr>
        <w:rPr>
          <w:lang w:val="lt-LT"/>
        </w:rPr>
      </w:pPr>
      <w:proofErr w:type="spellStart"/>
      <w:r w:rsidRPr="00CE55ED">
        <w:rPr>
          <w:lang w:val="lt-LT"/>
        </w:rPr>
        <w:t>CMake</w:t>
      </w:r>
      <w:proofErr w:type="spellEnd"/>
      <w:r w:rsidRPr="00CE55ED">
        <w:rPr>
          <w:lang w:val="lt-LT"/>
        </w:rPr>
        <w:t xml:space="preserve"> yra atviro kodo įrankių grupė pritaikyta kelioms platformoms bei skirta kurti, išbandyti ir glaudinti programinę įrangą. Ji yra naudojama programinės įrangos kompiliavimo procesui valdyti pasitelkiant paprasčiausią platformą ir kompiliatoriaus nepriklausomus konfigūracijos failus. </w:t>
      </w:r>
      <w:proofErr w:type="spellStart"/>
      <w:r w:rsidRPr="00CE55ED">
        <w:rPr>
          <w:lang w:val="lt-LT"/>
        </w:rPr>
        <w:t>CMake</w:t>
      </w:r>
      <w:proofErr w:type="spellEnd"/>
      <w:r w:rsidRPr="00CE55ED">
        <w:rPr>
          <w:lang w:val="lt-LT"/>
        </w:rPr>
        <w:t xml:space="preserve"> </w:t>
      </w:r>
      <w:r w:rsidRPr="00CE55ED">
        <w:rPr>
          <w:lang w:val="lt-LT"/>
        </w:rPr>
        <w:lastRenderedPageBreak/>
        <w:t>įrankių rinkinį sukūrė „</w:t>
      </w:r>
      <w:proofErr w:type="spellStart"/>
      <w:r w:rsidRPr="00CE55ED">
        <w:rPr>
          <w:lang w:val="lt-LT"/>
        </w:rPr>
        <w:t>Kitware</w:t>
      </w:r>
      <w:proofErr w:type="spellEnd"/>
      <w:r w:rsidRPr="00CE55ED">
        <w:rPr>
          <w:lang w:val="lt-LT"/>
        </w:rPr>
        <w:t xml:space="preserve">“, reaguodama į galingos daugiašalės platformos poreikį atvirojo kodo projektams, tokiems kaip ITK ir VTK. Šiandien </w:t>
      </w:r>
      <w:proofErr w:type="spellStart"/>
      <w:r w:rsidRPr="00CE55ED">
        <w:rPr>
          <w:lang w:val="lt-LT"/>
        </w:rPr>
        <w:t>CMake</w:t>
      </w:r>
      <w:proofErr w:type="spellEnd"/>
      <w:r w:rsidRPr="00CE55ED">
        <w:rPr>
          <w:lang w:val="lt-LT"/>
        </w:rPr>
        <w:t xml:space="preserve"> generuoja šiuolaikines sistemas, tokias kaip „</w:t>
      </w:r>
      <w:proofErr w:type="spellStart"/>
      <w:r w:rsidRPr="00CE55ED">
        <w:rPr>
          <w:lang w:val="lt-LT"/>
        </w:rPr>
        <w:t>Ninja</w:t>
      </w:r>
      <w:proofErr w:type="spellEnd"/>
      <w:r w:rsidRPr="00CE55ED">
        <w:rPr>
          <w:lang w:val="lt-LT"/>
        </w:rPr>
        <w:t>“, taip pat projekto failus integruotai kūrimo aplinkai (</w:t>
      </w:r>
      <w:r w:rsidRPr="00CE55ED">
        <w:rPr>
          <w:i/>
          <w:iCs/>
          <w:lang w:val="lt-LT"/>
        </w:rPr>
        <w:t xml:space="preserve">angl. </w:t>
      </w:r>
      <w:proofErr w:type="spellStart"/>
      <w:r w:rsidRPr="00CE55ED">
        <w:rPr>
          <w:i/>
          <w:iCs/>
          <w:lang w:val="lt-LT"/>
        </w:rPr>
        <w:t>Integrated</w:t>
      </w:r>
      <w:proofErr w:type="spellEnd"/>
      <w:r w:rsidRPr="00CE55ED">
        <w:rPr>
          <w:i/>
          <w:iCs/>
          <w:lang w:val="lt-LT"/>
        </w:rPr>
        <w:t xml:space="preserve"> </w:t>
      </w:r>
      <w:proofErr w:type="spellStart"/>
      <w:r w:rsidRPr="00CE55ED">
        <w:rPr>
          <w:i/>
          <w:iCs/>
          <w:lang w:val="lt-LT"/>
        </w:rPr>
        <w:t>Development</w:t>
      </w:r>
      <w:proofErr w:type="spellEnd"/>
      <w:r w:rsidRPr="00CE55ED">
        <w:rPr>
          <w:i/>
          <w:iCs/>
          <w:lang w:val="lt-LT"/>
        </w:rPr>
        <w:t xml:space="preserve"> </w:t>
      </w:r>
      <w:proofErr w:type="spellStart"/>
      <w:r w:rsidRPr="00CE55ED">
        <w:rPr>
          <w:i/>
          <w:iCs/>
          <w:lang w:val="lt-LT"/>
        </w:rPr>
        <w:t>Environment</w:t>
      </w:r>
      <w:proofErr w:type="spellEnd"/>
      <w:r w:rsidRPr="00CE55ED">
        <w:rPr>
          <w:i/>
          <w:iCs/>
          <w:lang w:val="lt-LT"/>
        </w:rPr>
        <w:t xml:space="preserve"> - IDE</w:t>
      </w:r>
      <w:r w:rsidRPr="00CE55ED">
        <w:rPr>
          <w:lang w:val="lt-LT"/>
        </w:rPr>
        <w:t xml:space="preserve"> ) pvz., „Visual Studio“ ir „</w:t>
      </w:r>
      <w:proofErr w:type="spellStart"/>
      <w:r w:rsidRPr="00CE55ED">
        <w:rPr>
          <w:lang w:val="lt-LT"/>
        </w:rPr>
        <w:t>Xcode</w:t>
      </w:r>
      <w:proofErr w:type="spellEnd"/>
      <w:r w:rsidRPr="00CE55ED">
        <w:rPr>
          <w:lang w:val="lt-LT"/>
        </w:rPr>
        <w:t xml:space="preserve">“. </w:t>
      </w:r>
      <w:proofErr w:type="spellStart"/>
      <w:r w:rsidRPr="00CE55ED">
        <w:rPr>
          <w:lang w:val="lt-LT"/>
        </w:rPr>
        <w:t>CMake</w:t>
      </w:r>
      <w:proofErr w:type="spellEnd"/>
      <w:r w:rsidRPr="00CE55ED">
        <w:rPr>
          <w:lang w:val="lt-LT"/>
        </w:rPr>
        <w:t xml:space="preserve"> palaiko</w:t>
      </w:r>
      <w:r w:rsidRPr="00CE55ED">
        <w:rPr>
          <w:lang w:val="lt-LT"/>
        </w:rPr>
        <w:t xml:space="preserve"> </w:t>
      </w:r>
      <w:r w:rsidRPr="00CE55ED">
        <w:rPr>
          <w:lang w:val="lt-LT"/>
        </w:rPr>
        <w:t xml:space="preserve">Windows, </w:t>
      </w:r>
      <w:proofErr w:type="spellStart"/>
      <w:r w:rsidRPr="00CE55ED">
        <w:rPr>
          <w:lang w:val="lt-LT"/>
        </w:rPr>
        <w:t>MacOS</w:t>
      </w:r>
      <w:proofErr w:type="spellEnd"/>
      <w:r w:rsidRPr="00CE55ED">
        <w:rPr>
          <w:lang w:val="lt-LT"/>
        </w:rPr>
        <w:t xml:space="preserve">, Linux, </w:t>
      </w:r>
      <w:proofErr w:type="spellStart"/>
      <w:r w:rsidRPr="00CE55ED">
        <w:rPr>
          <w:lang w:val="lt-LT"/>
        </w:rPr>
        <w:t>FreeBSD</w:t>
      </w:r>
      <w:proofErr w:type="spellEnd"/>
      <w:r w:rsidRPr="00CE55ED">
        <w:rPr>
          <w:lang w:val="lt-LT"/>
        </w:rPr>
        <w:t xml:space="preserve">, </w:t>
      </w:r>
      <w:proofErr w:type="spellStart"/>
      <w:r w:rsidRPr="00CE55ED">
        <w:rPr>
          <w:lang w:val="lt-LT"/>
        </w:rPr>
        <w:t>OpenBSD</w:t>
      </w:r>
      <w:proofErr w:type="spellEnd"/>
      <w:r w:rsidRPr="00CE55ED">
        <w:rPr>
          <w:lang w:val="lt-LT"/>
        </w:rPr>
        <w:t xml:space="preserve">, </w:t>
      </w:r>
      <w:proofErr w:type="spellStart"/>
      <w:r w:rsidRPr="00CE55ED">
        <w:rPr>
          <w:lang w:val="lt-LT"/>
        </w:rPr>
        <w:t>Solaris</w:t>
      </w:r>
      <w:proofErr w:type="spellEnd"/>
      <w:r w:rsidRPr="00CE55ED">
        <w:rPr>
          <w:lang w:val="lt-LT"/>
        </w:rPr>
        <w:t xml:space="preserve"> ir AIX ir yra licencijuota </w:t>
      </w:r>
      <w:r w:rsidRPr="00CE55ED">
        <w:rPr>
          <w:b/>
          <w:bCs/>
          <w:i/>
          <w:iCs/>
          <w:lang w:val="lt-LT"/>
        </w:rPr>
        <w:t>BSD 3-clause</w:t>
      </w:r>
      <w:r w:rsidRPr="00CE55ED">
        <w:rPr>
          <w:b/>
          <w:bCs/>
          <w:lang w:val="lt-LT"/>
        </w:rPr>
        <w:t xml:space="preserve"> </w:t>
      </w:r>
      <w:r w:rsidRPr="00CE55ED">
        <w:rPr>
          <w:lang w:val="lt-LT"/>
        </w:rPr>
        <w:t>licencija.</w:t>
      </w:r>
    </w:p>
    <w:p w14:paraId="1AE7B02D" w14:textId="67AA9B8A" w:rsidR="00A32B0D" w:rsidRPr="00CE55ED" w:rsidRDefault="00A32B0D" w:rsidP="00A32B0D">
      <w:pPr>
        <w:pStyle w:val="Heading3"/>
      </w:pPr>
      <w:bookmarkStart w:id="35" w:name="_Toc89633174"/>
      <w:r w:rsidRPr="00CE55ED">
        <w:t>CUDA</w:t>
      </w:r>
      <w:bookmarkEnd w:id="35"/>
    </w:p>
    <w:p w14:paraId="0AA2A4AD" w14:textId="298FF461" w:rsidR="00A32B0D" w:rsidRPr="00CE55ED" w:rsidRDefault="00A32B0D" w:rsidP="007446F7">
      <w:pPr>
        <w:rPr>
          <w:sz w:val="20"/>
          <w:szCs w:val="20"/>
          <w:lang w:val="lt-LT"/>
        </w:rPr>
      </w:pPr>
      <w:r w:rsidRPr="00CE55ED">
        <w:rPr>
          <w:lang w:val="lt-LT"/>
        </w:rPr>
        <w:t>CUDA tai NVIDIA sukurta lygiagreti skaičiavimo platforma bei programavimo modelis (a</w:t>
      </w:r>
      <w:r w:rsidRPr="00CE55ED">
        <w:rPr>
          <w:i/>
          <w:iCs/>
          <w:lang w:val="lt-LT"/>
        </w:rPr>
        <w:t xml:space="preserve">ngl. </w:t>
      </w:r>
      <w:proofErr w:type="spellStart"/>
      <w:r w:rsidRPr="00CE55ED">
        <w:rPr>
          <w:i/>
          <w:iCs/>
          <w:lang w:val="lt-LT"/>
        </w:rPr>
        <w:t>Compute</w:t>
      </w:r>
      <w:proofErr w:type="spellEnd"/>
      <w:r w:rsidRPr="00CE55ED">
        <w:rPr>
          <w:i/>
          <w:iCs/>
          <w:lang w:val="lt-LT"/>
        </w:rPr>
        <w:t xml:space="preserve"> </w:t>
      </w:r>
      <w:proofErr w:type="spellStart"/>
      <w:r w:rsidRPr="00CE55ED">
        <w:rPr>
          <w:i/>
          <w:iCs/>
          <w:lang w:val="lt-LT"/>
        </w:rPr>
        <w:t>Unified</w:t>
      </w:r>
      <w:proofErr w:type="spellEnd"/>
      <w:r w:rsidRPr="00CE55ED">
        <w:rPr>
          <w:i/>
          <w:iCs/>
          <w:lang w:val="lt-LT"/>
        </w:rPr>
        <w:t xml:space="preserve"> </w:t>
      </w:r>
      <w:proofErr w:type="spellStart"/>
      <w:r w:rsidRPr="00CE55ED">
        <w:rPr>
          <w:i/>
          <w:iCs/>
          <w:lang w:val="lt-LT"/>
        </w:rPr>
        <w:t>Device</w:t>
      </w:r>
      <w:proofErr w:type="spellEnd"/>
      <w:r w:rsidRPr="00CE55ED">
        <w:rPr>
          <w:i/>
          <w:iCs/>
          <w:lang w:val="lt-LT"/>
        </w:rPr>
        <w:t xml:space="preserve"> </w:t>
      </w:r>
      <w:proofErr w:type="spellStart"/>
      <w:r w:rsidRPr="00CE55ED">
        <w:rPr>
          <w:i/>
          <w:iCs/>
          <w:lang w:val="lt-LT"/>
        </w:rPr>
        <w:t>Architecture</w:t>
      </w:r>
      <w:proofErr w:type="spellEnd"/>
      <w:r w:rsidRPr="00CE55ED">
        <w:rPr>
          <w:i/>
          <w:iCs/>
          <w:lang w:val="lt-LT"/>
        </w:rPr>
        <w:t xml:space="preserve"> – CUDA</w:t>
      </w:r>
      <w:r w:rsidRPr="00CE55ED">
        <w:rPr>
          <w:lang w:val="lt-LT"/>
        </w:rPr>
        <w:t>), skirtas bendram skaičiavimui grafiniuose procesoriuose (</w:t>
      </w:r>
      <w:r w:rsidRPr="00CE55ED">
        <w:rPr>
          <w:i/>
          <w:iCs/>
          <w:lang w:val="lt-LT"/>
        </w:rPr>
        <w:t xml:space="preserve">angl. </w:t>
      </w:r>
      <w:proofErr w:type="spellStart"/>
      <w:r w:rsidRPr="00CE55ED">
        <w:rPr>
          <w:i/>
          <w:iCs/>
          <w:lang w:val="lt-LT"/>
        </w:rPr>
        <w:t>graphics</w:t>
      </w:r>
      <w:proofErr w:type="spellEnd"/>
      <w:r w:rsidRPr="00CE55ED">
        <w:rPr>
          <w:i/>
          <w:iCs/>
          <w:lang w:val="lt-LT"/>
        </w:rPr>
        <w:t xml:space="preserve"> </w:t>
      </w:r>
      <w:proofErr w:type="spellStart"/>
      <w:r w:rsidRPr="00CE55ED">
        <w:rPr>
          <w:i/>
          <w:iCs/>
          <w:lang w:val="lt-LT"/>
        </w:rPr>
        <w:t>processing</w:t>
      </w:r>
      <w:proofErr w:type="spellEnd"/>
      <w:r w:rsidRPr="00CE55ED">
        <w:rPr>
          <w:i/>
          <w:iCs/>
          <w:lang w:val="lt-LT"/>
        </w:rPr>
        <w:t xml:space="preserve"> </w:t>
      </w:r>
      <w:proofErr w:type="spellStart"/>
      <w:r w:rsidRPr="00CE55ED">
        <w:rPr>
          <w:i/>
          <w:iCs/>
          <w:lang w:val="lt-LT"/>
        </w:rPr>
        <w:t>unit</w:t>
      </w:r>
      <w:proofErr w:type="spellEnd"/>
      <w:r w:rsidRPr="00CE55ED">
        <w:rPr>
          <w:i/>
          <w:iCs/>
          <w:lang w:val="lt-LT"/>
        </w:rPr>
        <w:t xml:space="preserve"> GPU</w:t>
      </w:r>
      <w:r w:rsidRPr="00CE55ED">
        <w:rPr>
          <w:lang w:val="lt-LT"/>
        </w:rPr>
        <w:t xml:space="preserve">). Visa tai padeda išnaudoti GPU branduolius lygiagrečiam skaičiavimui kurių yra tūkstančiai. Naudodami CUDA, kūrėjai turi galimybę programuoti tokiomis kalbomis kaip C, C ++, </w:t>
      </w:r>
      <w:proofErr w:type="spellStart"/>
      <w:r w:rsidRPr="00CE55ED">
        <w:rPr>
          <w:lang w:val="lt-LT"/>
        </w:rPr>
        <w:t>Fortran</w:t>
      </w:r>
      <w:proofErr w:type="spellEnd"/>
      <w:r w:rsidRPr="00CE55ED">
        <w:rPr>
          <w:lang w:val="lt-LT"/>
        </w:rPr>
        <w:t xml:space="preserve">, </w:t>
      </w:r>
      <w:proofErr w:type="spellStart"/>
      <w:r w:rsidRPr="00CE55ED">
        <w:rPr>
          <w:lang w:val="lt-LT"/>
        </w:rPr>
        <w:t>Python</w:t>
      </w:r>
      <w:proofErr w:type="spellEnd"/>
      <w:r w:rsidRPr="00CE55ED">
        <w:rPr>
          <w:lang w:val="lt-LT"/>
        </w:rPr>
        <w:t xml:space="preserve"> ir MATLAB kur lygiagrečius skaičiavimus gali išreikšti per plėtinius kelių pagrindinių raktinių žodžių pavidalu. CUDA palaiko visas pagrindines </w:t>
      </w:r>
      <w:proofErr w:type="spellStart"/>
      <w:r w:rsidRPr="00CE55ED">
        <w:rPr>
          <w:lang w:val="lt-LT"/>
        </w:rPr>
        <w:t>Nvidia</w:t>
      </w:r>
      <w:proofErr w:type="spellEnd"/>
      <w:r w:rsidRPr="00CE55ED">
        <w:rPr>
          <w:lang w:val="lt-LT"/>
        </w:rPr>
        <w:t xml:space="preserve"> vaizdo plokštes bei Windows ir Linux operacines sistemas ir yra licencijuota </w:t>
      </w:r>
      <w:proofErr w:type="spellStart"/>
      <w:r w:rsidRPr="00CE55ED">
        <w:rPr>
          <w:b/>
          <w:bCs/>
          <w:lang w:val="lt-LT"/>
        </w:rPr>
        <w:t>nuosavybine</w:t>
      </w:r>
      <w:proofErr w:type="spellEnd"/>
      <w:r w:rsidRPr="00CE55ED">
        <w:rPr>
          <w:lang w:val="lt-LT"/>
        </w:rPr>
        <w:t xml:space="preserve"> licencija.</w:t>
      </w:r>
    </w:p>
    <w:p w14:paraId="4AF97C0F" w14:textId="3EEEA265" w:rsidR="00A32B0D" w:rsidRPr="00CE55ED" w:rsidRDefault="00A32B0D" w:rsidP="00A32B0D">
      <w:pPr>
        <w:pStyle w:val="Heading2"/>
      </w:pPr>
      <w:bookmarkStart w:id="36" w:name="_Toc89633175"/>
      <w:proofErr w:type="spellStart"/>
      <w:r w:rsidRPr="00CE55ED">
        <w:t>Python</w:t>
      </w:r>
      <w:proofErr w:type="spellEnd"/>
      <w:r w:rsidRPr="00CE55ED">
        <w:t xml:space="preserve"> bibliotekos</w:t>
      </w:r>
      <w:bookmarkEnd w:id="36"/>
    </w:p>
    <w:p w14:paraId="63D8E4D7" w14:textId="4371D907" w:rsidR="00A32B0D" w:rsidRPr="00CE55ED" w:rsidRDefault="00A32B0D" w:rsidP="00A32B0D">
      <w:pPr>
        <w:pStyle w:val="Heading3"/>
      </w:pPr>
      <w:r w:rsidRPr="00CE55ED">
        <w:t xml:space="preserve"> </w:t>
      </w:r>
      <w:bookmarkStart w:id="37" w:name="_Toc89633176"/>
      <w:proofErr w:type="spellStart"/>
      <w:r w:rsidRPr="00CE55ED">
        <w:t>NumPy</w:t>
      </w:r>
      <w:bookmarkEnd w:id="37"/>
      <w:proofErr w:type="spellEnd"/>
    </w:p>
    <w:p w14:paraId="07D42577" w14:textId="019FC2E1" w:rsidR="00A32B0D" w:rsidRPr="00CE55ED" w:rsidRDefault="00A32B0D" w:rsidP="00A32B0D">
      <w:pPr>
        <w:rPr>
          <w:lang w:val="lt-LT"/>
        </w:rPr>
      </w:pPr>
      <w:proofErr w:type="spellStart"/>
      <w:r w:rsidRPr="00CE55ED">
        <w:rPr>
          <w:lang w:val="lt-LT"/>
        </w:rPr>
        <w:t>NumPy</w:t>
      </w:r>
      <w:proofErr w:type="spellEnd"/>
      <w:r w:rsidRPr="00CE55ED">
        <w:rPr>
          <w:lang w:val="lt-LT"/>
        </w:rPr>
        <w:t xml:space="preserve"> yra pagrindinis </w:t>
      </w:r>
      <w:proofErr w:type="spellStart"/>
      <w:r w:rsidRPr="00CE55ED">
        <w:rPr>
          <w:lang w:val="lt-LT"/>
        </w:rPr>
        <w:t>Python</w:t>
      </w:r>
      <w:proofErr w:type="spellEnd"/>
      <w:r w:rsidRPr="00CE55ED">
        <w:rPr>
          <w:lang w:val="lt-LT"/>
        </w:rPr>
        <w:t xml:space="preserve"> skaičiavimo paketas skirta mokslininkams. Tai yra biblioteka, leidžianti naudoti objektus sudarytus iš daugiamačių masyvų taip pat įvairius išvestinius objektus (pvz., užmaskuotas masyvus ir matricas) bei pagrindinius matematinius veiksmus greitoms masyvų operacijoms, įskaitant matematinį, loginį, formos manipuliavimą, rūšiavimą, pasirinkimą, įvestį / išvestį , diskrečias </w:t>
      </w:r>
      <w:proofErr w:type="spellStart"/>
      <w:r w:rsidRPr="00CE55ED">
        <w:rPr>
          <w:lang w:val="lt-LT"/>
        </w:rPr>
        <w:t>Furjė</w:t>
      </w:r>
      <w:proofErr w:type="spellEnd"/>
      <w:r w:rsidRPr="00CE55ED">
        <w:rPr>
          <w:lang w:val="lt-LT"/>
        </w:rPr>
        <w:t xml:space="preserve"> transformacijas, tiesinė algebra, statistiką, atsitiktinį modeliavimą ir daug daugiau. </w:t>
      </w:r>
      <w:proofErr w:type="spellStart"/>
      <w:r w:rsidRPr="00CE55ED">
        <w:rPr>
          <w:lang w:val="lt-LT"/>
        </w:rPr>
        <w:t>NumPy</w:t>
      </w:r>
      <w:proofErr w:type="spellEnd"/>
      <w:r w:rsidRPr="00CE55ED">
        <w:rPr>
          <w:lang w:val="lt-LT"/>
        </w:rPr>
        <w:t xml:space="preserve"> licencijuota </w:t>
      </w:r>
      <w:r w:rsidRPr="00CE55ED">
        <w:rPr>
          <w:b/>
          <w:bCs/>
          <w:lang w:val="lt-LT"/>
        </w:rPr>
        <w:t>BSD 3-Clause</w:t>
      </w:r>
      <w:r w:rsidRPr="00CE55ED">
        <w:rPr>
          <w:lang w:val="lt-LT"/>
        </w:rPr>
        <w:t xml:space="preserve"> licencija.</w:t>
      </w:r>
    </w:p>
    <w:p w14:paraId="6903E357" w14:textId="4A57BAB3" w:rsidR="00A32B0D" w:rsidRPr="00CE55ED" w:rsidRDefault="00A32B0D" w:rsidP="00A32B0D">
      <w:pPr>
        <w:pStyle w:val="Heading3"/>
      </w:pPr>
      <w:r w:rsidRPr="00CE55ED">
        <w:t xml:space="preserve"> </w:t>
      </w:r>
      <w:bookmarkStart w:id="38" w:name="_Toc89633177"/>
      <w:proofErr w:type="spellStart"/>
      <w:r w:rsidRPr="00CE55ED">
        <w:t>PyTorch</w:t>
      </w:r>
      <w:bookmarkEnd w:id="38"/>
      <w:proofErr w:type="spellEnd"/>
    </w:p>
    <w:p w14:paraId="70ADE8FF" w14:textId="77777777" w:rsidR="00A32B0D" w:rsidRPr="00CE55ED" w:rsidRDefault="00A32B0D" w:rsidP="00A32B0D">
      <w:pPr>
        <w:spacing w:line="9" w:lineRule="exact"/>
        <w:rPr>
          <w:sz w:val="20"/>
          <w:szCs w:val="20"/>
          <w:lang w:val="lt-LT"/>
        </w:rPr>
      </w:pPr>
    </w:p>
    <w:p w14:paraId="120A81E9" w14:textId="6D4C782E" w:rsidR="00A32B0D" w:rsidRPr="00CE55ED" w:rsidRDefault="00A32B0D" w:rsidP="00A32B0D">
      <w:pPr>
        <w:rPr>
          <w:sz w:val="20"/>
          <w:szCs w:val="20"/>
          <w:lang w:val="lt-LT"/>
        </w:rPr>
      </w:pPr>
      <w:proofErr w:type="spellStart"/>
      <w:r w:rsidRPr="00CE55ED">
        <w:rPr>
          <w:lang w:val="lt-LT"/>
        </w:rPr>
        <w:t>PyTorch</w:t>
      </w:r>
      <w:proofErr w:type="spellEnd"/>
      <w:r w:rsidRPr="00CE55ED">
        <w:rPr>
          <w:lang w:val="lt-LT"/>
        </w:rPr>
        <w:t xml:space="preserve"> yra optimizuota </w:t>
      </w:r>
      <w:proofErr w:type="spellStart"/>
      <w:r w:rsidRPr="00CE55ED">
        <w:rPr>
          <w:lang w:val="lt-LT"/>
        </w:rPr>
        <w:t>tensorių</w:t>
      </w:r>
      <w:proofErr w:type="spellEnd"/>
      <w:r w:rsidRPr="00CE55ED">
        <w:rPr>
          <w:lang w:val="lt-LT"/>
        </w:rPr>
        <w:t xml:space="preserve"> biblioteka giliam mokymuisi naudojanti procesorius ir</w:t>
      </w:r>
      <w:r w:rsidRPr="00CE55ED">
        <w:rPr>
          <w:lang w:val="lt-LT"/>
        </w:rPr>
        <w:t xml:space="preserve"> </w:t>
      </w:r>
      <w:r w:rsidRPr="00CE55ED">
        <w:rPr>
          <w:lang w:val="lt-LT"/>
        </w:rPr>
        <w:t xml:space="preserve">GPU. </w:t>
      </w:r>
      <w:r w:rsidRPr="00CE55ED">
        <w:rPr>
          <w:lang w:val="lt-LT"/>
        </w:rPr>
        <w:t>Š</w:t>
      </w:r>
      <w:r w:rsidRPr="00CE55ED">
        <w:rPr>
          <w:lang w:val="lt-LT"/>
        </w:rPr>
        <w:t xml:space="preserve">i biblioteka yra </w:t>
      </w:r>
      <w:proofErr w:type="spellStart"/>
      <w:r w:rsidRPr="00CE55ED">
        <w:rPr>
          <w:lang w:val="lt-LT"/>
        </w:rPr>
        <w:t>Python</w:t>
      </w:r>
      <w:proofErr w:type="spellEnd"/>
      <w:r w:rsidRPr="00CE55ED">
        <w:rPr>
          <w:lang w:val="lt-LT"/>
        </w:rPr>
        <w:t xml:space="preserve"> paketas, teikiantis dvi aukšto lygio funkcijas:</w:t>
      </w:r>
    </w:p>
    <w:p w14:paraId="3826737A" w14:textId="77777777" w:rsidR="00A32B0D" w:rsidRPr="00CE55ED" w:rsidRDefault="00A32B0D" w:rsidP="00A32B0D">
      <w:pPr>
        <w:spacing w:line="158" w:lineRule="exact"/>
        <w:rPr>
          <w:sz w:val="20"/>
          <w:szCs w:val="20"/>
          <w:lang w:val="lt-LT"/>
        </w:rPr>
      </w:pPr>
    </w:p>
    <w:p w14:paraId="5C03EA5D" w14:textId="0AF45830" w:rsidR="00A32B0D" w:rsidRPr="00CE55ED" w:rsidRDefault="00A32B0D" w:rsidP="00A32B0D">
      <w:pPr>
        <w:pStyle w:val="MSCSraas"/>
        <w:rPr>
          <w:rFonts w:ascii="Arial" w:eastAsia="Arial" w:hAnsi="Arial" w:cs="Arial"/>
        </w:rPr>
      </w:pPr>
      <w:proofErr w:type="spellStart"/>
      <w:r w:rsidRPr="00CE55ED">
        <w:t>Tensoriaus</w:t>
      </w:r>
      <w:proofErr w:type="spellEnd"/>
      <w:r w:rsidRPr="00CE55ED">
        <w:t xml:space="preserve"> skaičiavimas (toks kaip „</w:t>
      </w:r>
      <w:proofErr w:type="spellStart"/>
      <w:r w:rsidRPr="00CE55ED">
        <w:t>NumPy</w:t>
      </w:r>
      <w:proofErr w:type="spellEnd"/>
      <w:r w:rsidRPr="00CE55ED">
        <w:t>“) su dideliu GPU našumu.</w:t>
      </w:r>
    </w:p>
    <w:p w14:paraId="1D42E687" w14:textId="77777777" w:rsidR="00A32B0D" w:rsidRPr="00CE55ED" w:rsidRDefault="00A32B0D" w:rsidP="00A32B0D">
      <w:pPr>
        <w:pStyle w:val="MSCSraas"/>
        <w:rPr>
          <w:rFonts w:ascii="Arial" w:eastAsia="Arial" w:hAnsi="Arial" w:cs="Arial"/>
        </w:rPr>
      </w:pPr>
      <w:r w:rsidRPr="00CE55ED">
        <w:t>Gilūs neuroniniai tinklai, sukurti ant „</w:t>
      </w:r>
      <w:proofErr w:type="spellStart"/>
      <w:r w:rsidRPr="00CE55ED">
        <w:t>tape-based</w:t>
      </w:r>
      <w:proofErr w:type="spellEnd"/>
      <w:r w:rsidRPr="00CE55ED">
        <w:t xml:space="preserve"> </w:t>
      </w:r>
      <w:proofErr w:type="spellStart"/>
      <w:r w:rsidRPr="00CE55ED">
        <w:t>autograd</w:t>
      </w:r>
      <w:proofErr w:type="spellEnd"/>
      <w:r w:rsidRPr="00CE55ED">
        <w:t>“ sistemos.</w:t>
      </w:r>
    </w:p>
    <w:p w14:paraId="2A927C5F" w14:textId="77777777" w:rsidR="00A32B0D" w:rsidRPr="00CE55ED" w:rsidRDefault="00A32B0D" w:rsidP="00A32B0D">
      <w:pPr>
        <w:spacing w:line="149" w:lineRule="exact"/>
        <w:rPr>
          <w:sz w:val="20"/>
          <w:szCs w:val="20"/>
          <w:lang w:val="lt-LT"/>
        </w:rPr>
      </w:pPr>
    </w:p>
    <w:p w14:paraId="50BA0C3F" w14:textId="22A249E2" w:rsidR="00A32B0D" w:rsidRPr="00CE55ED" w:rsidRDefault="00A32B0D" w:rsidP="00A32B0D">
      <w:pPr>
        <w:spacing w:line="350" w:lineRule="auto"/>
        <w:rPr>
          <w:lang w:val="lt-LT"/>
        </w:rPr>
      </w:pPr>
      <w:r w:rsidRPr="00CE55ED">
        <w:rPr>
          <w:lang w:val="lt-LT"/>
        </w:rPr>
        <w:t xml:space="preserve">Pagrindinis </w:t>
      </w:r>
      <w:proofErr w:type="spellStart"/>
      <w:r w:rsidRPr="00CE55ED">
        <w:rPr>
          <w:lang w:val="lt-LT"/>
        </w:rPr>
        <w:t>PyTorch</w:t>
      </w:r>
      <w:proofErr w:type="spellEnd"/>
      <w:r w:rsidRPr="00CE55ED">
        <w:rPr>
          <w:lang w:val="lt-LT"/>
        </w:rPr>
        <w:t xml:space="preserve"> panaudojimas yra pakeisti </w:t>
      </w:r>
      <w:proofErr w:type="spellStart"/>
      <w:r w:rsidRPr="00CE55ED">
        <w:rPr>
          <w:lang w:val="lt-LT"/>
        </w:rPr>
        <w:t>NumPy</w:t>
      </w:r>
      <w:proofErr w:type="spellEnd"/>
      <w:r w:rsidRPr="00CE55ED">
        <w:rPr>
          <w:lang w:val="lt-LT"/>
        </w:rPr>
        <w:t xml:space="preserve"> biblioteką, kad būtų išnaudojama GPU galia bei suteiktų maksimalų lankstumą ir našumą. </w:t>
      </w:r>
      <w:proofErr w:type="spellStart"/>
      <w:r w:rsidRPr="00CE55ED">
        <w:rPr>
          <w:lang w:val="lt-LT"/>
        </w:rPr>
        <w:t>PyTorch</w:t>
      </w:r>
      <w:proofErr w:type="spellEnd"/>
      <w:r w:rsidRPr="00CE55ED">
        <w:rPr>
          <w:lang w:val="lt-LT"/>
        </w:rPr>
        <w:t xml:space="preserve"> licencijuota </w:t>
      </w:r>
      <w:r w:rsidRPr="00CE55ED">
        <w:rPr>
          <w:b/>
          <w:bCs/>
          <w:lang w:val="lt-LT"/>
        </w:rPr>
        <w:t>BSD</w:t>
      </w:r>
      <w:r w:rsidRPr="00CE55ED">
        <w:rPr>
          <w:lang w:val="lt-LT"/>
        </w:rPr>
        <w:t xml:space="preserve"> licencija.</w:t>
      </w:r>
    </w:p>
    <w:p w14:paraId="17309F2F" w14:textId="77777777" w:rsidR="00A32B0D" w:rsidRPr="00CE55ED" w:rsidRDefault="00A32B0D" w:rsidP="00A32B0D">
      <w:pPr>
        <w:pStyle w:val="Heading2"/>
        <w:rPr>
          <w:sz w:val="20"/>
          <w:szCs w:val="20"/>
        </w:rPr>
      </w:pPr>
      <w:r w:rsidRPr="00CE55ED">
        <w:lastRenderedPageBreak/>
        <w:t xml:space="preserve"> </w:t>
      </w:r>
      <w:bookmarkStart w:id="39" w:name="_Toc89633178"/>
      <w:r w:rsidRPr="00CE55ED">
        <w:t>Brūkšninio kodo dekodavimo bibliotekos</w:t>
      </w:r>
      <w:bookmarkEnd w:id="39"/>
    </w:p>
    <w:p w14:paraId="46F9294F" w14:textId="44440A61" w:rsidR="00A32B0D" w:rsidRPr="00CE55ED" w:rsidRDefault="00A32B0D" w:rsidP="00A32B0D">
      <w:pPr>
        <w:pStyle w:val="Heading3"/>
      </w:pPr>
      <w:r w:rsidRPr="00CE55ED">
        <w:t xml:space="preserve"> </w:t>
      </w:r>
      <w:bookmarkStart w:id="40" w:name="_Toc89633179"/>
      <w:proofErr w:type="spellStart"/>
      <w:r w:rsidRPr="00CE55ED">
        <w:t>ZBar</w:t>
      </w:r>
      <w:bookmarkEnd w:id="40"/>
      <w:proofErr w:type="spellEnd"/>
    </w:p>
    <w:p w14:paraId="2B0FA0D7" w14:textId="77777777" w:rsidR="00A32B0D" w:rsidRPr="00CE55ED" w:rsidRDefault="00A32B0D" w:rsidP="00A32B0D">
      <w:pPr>
        <w:rPr>
          <w:sz w:val="20"/>
          <w:szCs w:val="20"/>
          <w:lang w:val="lt-LT"/>
        </w:rPr>
      </w:pPr>
      <w:proofErr w:type="spellStart"/>
      <w:r w:rsidRPr="00CE55ED">
        <w:rPr>
          <w:lang w:val="lt-LT"/>
        </w:rPr>
        <w:t>ZBar</w:t>
      </w:r>
      <w:proofErr w:type="spellEnd"/>
      <w:r w:rsidRPr="00CE55ED">
        <w:rPr>
          <w:lang w:val="lt-LT"/>
        </w:rPr>
        <w:t xml:space="preserve"> yra atviro kodo programinė įranga, skirta brūkšniniams kodams dekoduoti iš įvairių šaltinių, tokių kaip vaizdo srautai, vaizdo failai ir neapdoroto intensyvumo jutikliai. Jis palaiko daugelį populiarių simbolių (brūkšninių kodų tipus), įskaitant EAN-13 / UPC-A, UPC-E, EAN-8, 128 kodą, 39 kodą, „</w:t>
      </w:r>
      <w:proofErr w:type="spellStart"/>
      <w:r w:rsidRPr="00CE55ED">
        <w:rPr>
          <w:lang w:val="lt-LT"/>
        </w:rPr>
        <w:t>Interleaved</w:t>
      </w:r>
      <w:proofErr w:type="spellEnd"/>
      <w:r w:rsidRPr="00CE55ED">
        <w:rPr>
          <w:lang w:val="lt-LT"/>
        </w:rPr>
        <w:t xml:space="preserve"> 2 </w:t>
      </w:r>
      <w:proofErr w:type="spellStart"/>
      <w:r w:rsidRPr="00CE55ED">
        <w:rPr>
          <w:lang w:val="lt-LT"/>
        </w:rPr>
        <w:t>of</w:t>
      </w:r>
      <w:proofErr w:type="spellEnd"/>
      <w:r w:rsidRPr="00CE55ED">
        <w:rPr>
          <w:lang w:val="lt-LT"/>
        </w:rPr>
        <w:t xml:space="preserve"> 5“ ir QR kodą. Biblioteka palaiko </w:t>
      </w:r>
      <w:proofErr w:type="spellStart"/>
      <w:r w:rsidRPr="00CE55ED">
        <w:rPr>
          <w:lang w:val="lt-LT"/>
        </w:rPr>
        <w:t>Python</w:t>
      </w:r>
      <w:proofErr w:type="spellEnd"/>
      <w:r w:rsidRPr="00CE55ED">
        <w:rPr>
          <w:lang w:val="lt-LT"/>
        </w:rPr>
        <w:t xml:space="preserve">, </w:t>
      </w:r>
      <w:proofErr w:type="spellStart"/>
      <w:r w:rsidRPr="00CE55ED">
        <w:rPr>
          <w:lang w:val="lt-LT"/>
        </w:rPr>
        <w:t>Perl</w:t>
      </w:r>
      <w:proofErr w:type="spellEnd"/>
      <w:r w:rsidRPr="00CE55ED">
        <w:rPr>
          <w:lang w:val="lt-LT"/>
        </w:rPr>
        <w:t xml:space="preserve">, C ++ programavimo sąsajas bei turi labai supaprastintą C bibliotekos versija kuri yra tinkamą naudoti įterptinėse sistemose. Pagrindiniai sistemos </w:t>
      </w:r>
      <w:proofErr w:type="spellStart"/>
      <w:r w:rsidRPr="00CE55ED">
        <w:rPr>
          <w:lang w:val="lt-LT"/>
        </w:rPr>
        <w:t>privalumai</w:t>
      </w:r>
      <w:proofErr w:type="spellEnd"/>
      <w:r w:rsidRPr="00CE55ED">
        <w:rPr>
          <w:lang w:val="lt-LT"/>
        </w:rPr>
        <w:t>:</w:t>
      </w:r>
    </w:p>
    <w:p w14:paraId="119A30C0" w14:textId="77777777" w:rsidR="00A32B0D" w:rsidRPr="00CE55ED" w:rsidRDefault="00A32B0D" w:rsidP="00A32B0D">
      <w:pPr>
        <w:spacing w:line="20" w:lineRule="exact"/>
        <w:rPr>
          <w:sz w:val="20"/>
          <w:szCs w:val="20"/>
          <w:lang w:val="lt-LT"/>
        </w:rPr>
      </w:pPr>
    </w:p>
    <w:p w14:paraId="17ECCFA2" w14:textId="550FDC25" w:rsidR="00A32B0D" w:rsidRPr="00CE55ED" w:rsidRDefault="00A32B0D" w:rsidP="00A32B0D">
      <w:pPr>
        <w:pStyle w:val="MSCSraas"/>
        <w:rPr>
          <w:rFonts w:ascii="Arial" w:eastAsia="Arial" w:hAnsi="Arial" w:cs="Arial"/>
        </w:rPr>
      </w:pPr>
      <w:r w:rsidRPr="00CE55ED">
        <w:t>Pritaikytą daugeliui platformų - Linux/</w:t>
      </w:r>
      <w:proofErr w:type="spellStart"/>
      <w:r w:rsidRPr="00CE55ED">
        <w:t>Unix</w:t>
      </w:r>
      <w:proofErr w:type="spellEnd"/>
      <w:r w:rsidRPr="00CE55ED">
        <w:t xml:space="preserve">, Windows, </w:t>
      </w:r>
      <w:proofErr w:type="spellStart"/>
      <w:r w:rsidRPr="00CE55ED">
        <w:t>iPhone</w:t>
      </w:r>
      <w:proofErr w:type="spellEnd"/>
      <w:r w:rsidRPr="00CE55ED">
        <w:t xml:space="preserve">, </w:t>
      </w:r>
      <w:proofErr w:type="spellStart"/>
      <w:r w:rsidRPr="00CE55ED">
        <w:t>embedded</w:t>
      </w:r>
      <w:proofErr w:type="spellEnd"/>
      <w:r w:rsidRPr="00CE55ED">
        <w:t xml:space="preserve"> ir t.t.</w:t>
      </w:r>
    </w:p>
    <w:p w14:paraId="0681FD5E" w14:textId="308E1BA7" w:rsidR="00A32B0D" w:rsidRPr="00CE55ED" w:rsidRDefault="00A32B0D" w:rsidP="00A32B0D">
      <w:pPr>
        <w:pStyle w:val="MSCSraas"/>
        <w:rPr>
          <w:rFonts w:ascii="Arial" w:eastAsia="Arial" w:hAnsi="Arial" w:cs="Arial"/>
        </w:rPr>
      </w:pPr>
      <w:r w:rsidRPr="00CE55ED">
        <w:t>Did</w:t>
      </w:r>
      <w:r w:rsidRPr="00CE55ED">
        <w:t xml:space="preserve">elis greitis – </w:t>
      </w:r>
      <w:proofErr w:type="spellStart"/>
      <w:r w:rsidRPr="00CE55ED">
        <w:t>real-time</w:t>
      </w:r>
      <w:proofErr w:type="spellEnd"/>
      <w:r w:rsidRPr="00CE55ED">
        <w:t xml:space="preserve"> nuskaitymas iš vaizdo</w:t>
      </w:r>
    </w:p>
    <w:p w14:paraId="45E76647" w14:textId="41B10D6C" w:rsidR="00A32B0D" w:rsidRPr="00CE55ED" w:rsidRDefault="00A32B0D" w:rsidP="00A32B0D">
      <w:pPr>
        <w:pStyle w:val="MSCSraas"/>
        <w:rPr>
          <w:rFonts w:ascii="Arial" w:eastAsia="Arial" w:hAnsi="Arial" w:cs="Arial"/>
        </w:rPr>
      </w:pPr>
      <w:r w:rsidRPr="00CE55ED">
        <w:t>M</w:t>
      </w:r>
      <w:r w:rsidRPr="00CE55ED">
        <w:t>ažas kodo dydis - pagrindinis skaitytuvas ir EAN dekoderis užima tik 1 tūkstantį eilučių.</w:t>
      </w:r>
    </w:p>
    <w:p w14:paraId="594B8F61" w14:textId="4068F1C4" w:rsidR="00A32B0D" w:rsidRPr="00CE55ED" w:rsidRDefault="00A32B0D" w:rsidP="00A32B0D">
      <w:pPr>
        <w:pStyle w:val="MSCSraas"/>
        <w:rPr>
          <w:rFonts w:ascii="Arial" w:eastAsia="Arial" w:hAnsi="Arial" w:cs="Arial"/>
        </w:rPr>
      </w:pPr>
      <w:r w:rsidRPr="00CE55ED">
        <w:t>J</w:t>
      </w:r>
      <w:r w:rsidRPr="00CE55ED">
        <w:t>okių slankiojo kablelio operacijų</w:t>
      </w:r>
    </w:p>
    <w:p w14:paraId="42C8510F" w14:textId="77777777" w:rsidR="00A32B0D" w:rsidRPr="00CE55ED" w:rsidRDefault="00A32B0D" w:rsidP="00A32B0D">
      <w:pPr>
        <w:spacing w:line="149" w:lineRule="exact"/>
        <w:rPr>
          <w:sz w:val="20"/>
          <w:szCs w:val="20"/>
          <w:lang w:val="lt-LT"/>
        </w:rPr>
      </w:pPr>
    </w:p>
    <w:p w14:paraId="4F45CD50" w14:textId="4A460CDD" w:rsidR="007446F7" w:rsidRPr="00CE55ED" w:rsidRDefault="00A32B0D" w:rsidP="007446F7">
      <w:pPr>
        <w:rPr>
          <w:lang w:val="lt-LT"/>
        </w:rPr>
      </w:pPr>
      <w:proofErr w:type="spellStart"/>
      <w:r w:rsidRPr="00CE55ED">
        <w:rPr>
          <w:lang w:val="lt-LT"/>
        </w:rPr>
        <w:t>ZBar</w:t>
      </w:r>
      <w:proofErr w:type="spellEnd"/>
      <w:r w:rsidRPr="00CE55ED">
        <w:rPr>
          <w:lang w:val="lt-LT"/>
        </w:rPr>
        <w:t xml:space="preserve"> turi </w:t>
      </w:r>
      <w:r w:rsidRPr="00CE55ED">
        <w:rPr>
          <w:b/>
          <w:bCs/>
          <w:lang w:val="lt-LT"/>
        </w:rPr>
        <w:t>GNU LGPL 2.1</w:t>
      </w:r>
      <w:r w:rsidRPr="00CE55ED">
        <w:rPr>
          <w:lang w:val="lt-LT"/>
        </w:rPr>
        <w:t xml:space="preserve"> licenciją, kad būtų galima plėtoti tiek atvirojo kodo, tiek komercinius projektus.</w:t>
      </w:r>
    </w:p>
    <w:p w14:paraId="18DCE94B" w14:textId="43E2596B" w:rsidR="00A32B0D" w:rsidRPr="00CE55ED" w:rsidRDefault="00A32B0D" w:rsidP="00A32B0D">
      <w:pPr>
        <w:pStyle w:val="Heading3"/>
      </w:pPr>
      <w:bookmarkStart w:id="41" w:name="_Toc89633180"/>
      <w:proofErr w:type="spellStart"/>
      <w:r w:rsidRPr="00CE55ED">
        <w:t>ZXing</w:t>
      </w:r>
      <w:bookmarkEnd w:id="41"/>
      <w:proofErr w:type="spellEnd"/>
    </w:p>
    <w:p w14:paraId="1A01BC62" w14:textId="77777777" w:rsidR="00A32B0D" w:rsidRPr="00CE55ED" w:rsidRDefault="00A32B0D" w:rsidP="00A32B0D">
      <w:pPr>
        <w:rPr>
          <w:sz w:val="20"/>
          <w:szCs w:val="20"/>
          <w:lang w:val="lt-LT"/>
        </w:rPr>
      </w:pPr>
      <w:proofErr w:type="spellStart"/>
      <w:r w:rsidRPr="00CE55ED">
        <w:rPr>
          <w:lang w:val="lt-LT"/>
        </w:rPr>
        <w:t>ZXing</w:t>
      </w:r>
      <w:proofErr w:type="spellEnd"/>
      <w:r w:rsidRPr="00CE55ED">
        <w:rPr>
          <w:lang w:val="lt-LT"/>
        </w:rPr>
        <w:t xml:space="preserve"> ("</w:t>
      </w:r>
      <w:proofErr w:type="spellStart"/>
      <w:r w:rsidRPr="00CE55ED">
        <w:rPr>
          <w:lang w:val="lt-LT"/>
        </w:rPr>
        <w:t>zebra</w:t>
      </w:r>
      <w:proofErr w:type="spellEnd"/>
      <w:r w:rsidRPr="00CE55ED">
        <w:rPr>
          <w:lang w:val="lt-LT"/>
        </w:rPr>
        <w:t xml:space="preserve"> </w:t>
      </w:r>
      <w:proofErr w:type="spellStart"/>
      <w:r w:rsidRPr="00CE55ED">
        <w:rPr>
          <w:lang w:val="lt-LT"/>
        </w:rPr>
        <w:t>crossing</w:t>
      </w:r>
      <w:proofErr w:type="spellEnd"/>
      <w:r w:rsidRPr="00CE55ED">
        <w:rPr>
          <w:lang w:val="lt-LT"/>
        </w:rPr>
        <w:t xml:space="preserve">") yra atvirojo kodo, kelių formatų 1D / 2D brūkšninių kodų dekodavimo biblioteka, įgyvendinta su Java, bet prieinama ir kitoms programavimo kalboms. Biblioteka palaiko brūkšninius kodus pavaizduotus lentelėje žemiau. </w:t>
      </w:r>
      <w:proofErr w:type="spellStart"/>
      <w:r w:rsidRPr="00CE55ED">
        <w:rPr>
          <w:lang w:val="lt-LT"/>
        </w:rPr>
        <w:t>ZXing</w:t>
      </w:r>
      <w:proofErr w:type="spellEnd"/>
      <w:r w:rsidRPr="00CE55ED">
        <w:rPr>
          <w:lang w:val="lt-LT"/>
        </w:rPr>
        <w:t xml:space="preserve"> </w:t>
      </w:r>
      <w:proofErr w:type="spellStart"/>
      <w:r w:rsidRPr="00CE55ED">
        <w:rPr>
          <w:lang w:val="lt-LT"/>
        </w:rPr>
        <w:t>licenzijuota</w:t>
      </w:r>
      <w:proofErr w:type="spellEnd"/>
      <w:r w:rsidRPr="00CE55ED">
        <w:rPr>
          <w:lang w:val="lt-LT"/>
        </w:rPr>
        <w:t xml:space="preserve"> </w:t>
      </w:r>
      <w:proofErr w:type="spellStart"/>
      <w:r w:rsidRPr="00CE55ED">
        <w:rPr>
          <w:b/>
          <w:bCs/>
          <w:lang w:val="lt-LT"/>
        </w:rPr>
        <w:t>Apache</w:t>
      </w:r>
      <w:proofErr w:type="spellEnd"/>
      <w:r w:rsidRPr="00CE55ED">
        <w:rPr>
          <w:b/>
          <w:bCs/>
          <w:lang w:val="lt-LT"/>
        </w:rPr>
        <w:t xml:space="preserve"> 2.0</w:t>
      </w:r>
      <w:r w:rsidRPr="00CE55ED">
        <w:rPr>
          <w:lang w:val="lt-LT"/>
        </w:rPr>
        <w:t xml:space="preserve"> licencija.</w:t>
      </w:r>
    </w:p>
    <w:p w14:paraId="4FA4CE19" w14:textId="550CED75" w:rsidR="00A32B0D" w:rsidRPr="00CE55ED" w:rsidRDefault="00A32B0D" w:rsidP="00A32B0D">
      <w:pPr>
        <w:spacing w:line="20" w:lineRule="exact"/>
        <w:rPr>
          <w:sz w:val="20"/>
          <w:szCs w:val="20"/>
          <w:lang w:val="lt-LT"/>
        </w:rPr>
      </w:pPr>
    </w:p>
    <w:p w14:paraId="00836E67" w14:textId="77777777" w:rsidR="00A32B0D" w:rsidRPr="00CE55ED" w:rsidRDefault="00A32B0D" w:rsidP="00A32B0D">
      <w:pPr>
        <w:spacing w:line="200" w:lineRule="exact"/>
        <w:rPr>
          <w:sz w:val="20"/>
          <w:szCs w:val="20"/>
          <w:lang w:val="lt-LT"/>
        </w:rPr>
      </w:pPr>
    </w:p>
    <w:p w14:paraId="4D2F0650" w14:textId="5DF8FC3A" w:rsidR="00A32B0D" w:rsidRPr="00CE55ED" w:rsidRDefault="00A32B0D" w:rsidP="00A32B0D">
      <w:pPr>
        <w:spacing w:line="200" w:lineRule="exact"/>
        <w:rPr>
          <w:sz w:val="20"/>
          <w:szCs w:val="20"/>
          <w:lang w:val="lt-LT"/>
        </w:rPr>
      </w:pPr>
    </w:p>
    <w:p w14:paraId="2011FAF1" w14:textId="22A8D740" w:rsidR="00A32B0D" w:rsidRPr="00CE55ED" w:rsidRDefault="00A32B0D" w:rsidP="00A32B0D">
      <w:pPr>
        <w:spacing w:line="200" w:lineRule="exact"/>
        <w:rPr>
          <w:sz w:val="20"/>
          <w:szCs w:val="20"/>
          <w:lang w:val="lt-LT"/>
        </w:rPr>
      </w:pPr>
    </w:p>
    <w:p w14:paraId="6CD4A040" w14:textId="6BFE91E5" w:rsidR="00A32B0D" w:rsidRPr="00CE55ED" w:rsidRDefault="00A32B0D" w:rsidP="00A32B0D">
      <w:pPr>
        <w:spacing w:line="200" w:lineRule="exact"/>
        <w:rPr>
          <w:sz w:val="20"/>
          <w:szCs w:val="20"/>
          <w:lang w:val="lt-LT"/>
        </w:rPr>
      </w:pPr>
      <w:r w:rsidRPr="00CE55ED">
        <w:rPr>
          <w:noProof/>
          <w:sz w:val="20"/>
          <w:szCs w:val="20"/>
          <w:lang w:val="lt-LT"/>
        </w:rPr>
        <w:drawing>
          <wp:anchor distT="0" distB="0" distL="114300" distR="114300" simplePos="0" relativeHeight="251659264" behindDoc="1" locked="0" layoutInCell="0" allowOverlap="1" wp14:anchorId="5FAE5272" wp14:editId="4ABD2614">
            <wp:simplePos x="0" y="0"/>
            <wp:positionH relativeFrom="column">
              <wp:posOffset>1319530</wp:posOffset>
            </wp:positionH>
            <wp:positionV relativeFrom="paragraph">
              <wp:posOffset>-5080</wp:posOffset>
            </wp:positionV>
            <wp:extent cx="3326130" cy="2482850"/>
            <wp:effectExtent l="0" t="0" r="0" b="0"/>
            <wp:wrapNone/>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a:picLocks noChangeAspect="1" noChangeArrowheads="1"/>
                    </pic:cNvPicPr>
                  </pic:nvPicPr>
                  <pic:blipFill>
                    <a:blip r:embed="rId17"/>
                    <a:srcRect/>
                    <a:stretch>
                      <a:fillRect/>
                    </a:stretch>
                  </pic:blipFill>
                  <pic:spPr bwMode="auto">
                    <a:xfrm>
                      <a:off x="0" y="0"/>
                      <a:ext cx="3326130" cy="2482850"/>
                    </a:xfrm>
                    <a:prstGeom prst="rect">
                      <a:avLst/>
                    </a:prstGeom>
                    <a:noFill/>
                  </pic:spPr>
                </pic:pic>
              </a:graphicData>
            </a:graphic>
          </wp:anchor>
        </w:drawing>
      </w:r>
    </w:p>
    <w:p w14:paraId="3414BA00" w14:textId="77777777" w:rsidR="00A32B0D" w:rsidRPr="00CE55ED" w:rsidRDefault="00A32B0D" w:rsidP="00A32B0D">
      <w:pPr>
        <w:spacing w:line="200" w:lineRule="exact"/>
        <w:rPr>
          <w:sz w:val="20"/>
          <w:szCs w:val="20"/>
          <w:lang w:val="lt-LT"/>
        </w:rPr>
      </w:pPr>
    </w:p>
    <w:p w14:paraId="1A306A7E" w14:textId="77777777" w:rsidR="00A32B0D" w:rsidRPr="00CE55ED" w:rsidRDefault="00A32B0D" w:rsidP="00A32B0D">
      <w:pPr>
        <w:spacing w:line="200" w:lineRule="exact"/>
        <w:rPr>
          <w:sz w:val="20"/>
          <w:szCs w:val="20"/>
          <w:lang w:val="lt-LT"/>
        </w:rPr>
      </w:pPr>
    </w:p>
    <w:p w14:paraId="4E722B1B" w14:textId="77777777" w:rsidR="00A32B0D" w:rsidRPr="00CE55ED" w:rsidRDefault="00A32B0D" w:rsidP="00A32B0D">
      <w:pPr>
        <w:spacing w:line="200" w:lineRule="exact"/>
        <w:rPr>
          <w:sz w:val="20"/>
          <w:szCs w:val="20"/>
          <w:lang w:val="lt-LT"/>
        </w:rPr>
      </w:pPr>
    </w:p>
    <w:p w14:paraId="0CEC81A7" w14:textId="77777777" w:rsidR="00A32B0D" w:rsidRPr="00CE55ED" w:rsidRDefault="00A32B0D" w:rsidP="00A32B0D">
      <w:pPr>
        <w:spacing w:line="200" w:lineRule="exact"/>
        <w:rPr>
          <w:sz w:val="20"/>
          <w:szCs w:val="20"/>
          <w:lang w:val="lt-LT"/>
        </w:rPr>
      </w:pPr>
    </w:p>
    <w:p w14:paraId="6836AB26" w14:textId="77777777" w:rsidR="00A32B0D" w:rsidRPr="00CE55ED" w:rsidRDefault="00A32B0D" w:rsidP="00A32B0D">
      <w:pPr>
        <w:spacing w:line="200" w:lineRule="exact"/>
        <w:rPr>
          <w:sz w:val="20"/>
          <w:szCs w:val="20"/>
          <w:lang w:val="lt-LT"/>
        </w:rPr>
      </w:pPr>
    </w:p>
    <w:p w14:paraId="1450B596" w14:textId="77777777" w:rsidR="00A32B0D" w:rsidRPr="00CE55ED" w:rsidRDefault="00A32B0D" w:rsidP="00A32B0D">
      <w:pPr>
        <w:spacing w:line="200" w:lineRule="exact"/>
        <w:rPr>
          <w:sz w:val="20"/>
          <w:szCs w:val="20"/>
          <w:lang w:val="lt-LT"/>
        </w:rPr>
      </w:pPr>
    </w:p>
    <w:p w14:paraId="7752FABB" w14:textId="77777777" w:rsidR="00A32B0D" w:rsidRPr="00CE55ED" w:rsidRDefault="00A32B0D" w:rsidP="00A32B0D">
      <w:pPr>
        <w:spacing w:line="200" w:lineRule="exact"/>
        <w:rPr>
          <w:sz w:val="20"/>
          <w:szCs w:val="20"/>
          <w:lang w:val="lt-LT"/>
        </w:rPr>
      </w:pPr>
    </w:p>
    <w:p w14:paraId="4569BD76" w14:textId="77777777" w:rsidR="00A32B0D" w:rsidRPr="00CE55ED" w:rsidRDefault="00A32B0D" w:rsidP="00A32B0D">
      <w:pPr>
        <w:spacing w:line="200" w:lineRule="exact"/>
        <w:rPr>
          <w:sz w:val="20"/>
          <w:szCs w:val="20"/>
          <w:lang w:val="lt-LT"/>
        </w:rPr>
      </w:pPr>
    </w:p>
    <w:p w14:paraId="04963681" w14:textId="77777777" w:rsidR="00A32B0D" w:rsidRPr="00CE55ED" w:rsidRDefault="00A32B0D" w:rsidP="00A32B0D">
      <w:pPr>
        <w:spacing w:line="200" w:lineRule="exact"/>
        <w:rPr>
          <w:sz w:val="20"/>
          <w:szCs w:val="20"/>
          <w:lang w:val="lt-LT"/>
        </w:rPr>
      </w:pPr>
    </w:p>
    <w:p w14:paraId="11B5B627" w14:textId="77777777" w:rsidR="00A32B0D" w:rsidRPr="00CE55ED" w:rsidRDefault="00A32B0D" w:rsidP="00A32B0D">
      <w:pPr>
        <w:spacing w:line="200" w:lineRule="exact"/>
        <w:rPr>
          <w:sz w:val="20"/>
          <w:szCs w:val="20"/>
          <w:lang w:val="lt-LT"/>
        </w:rPr>
      </w:pPr>
    </w:p>
    <w:p w14:paraId="0319ADFE" w14:textId="77777777" w:rsidR="00A32B0D" w:rsidRPr="00CE55ED" w:rsidRDefault="00A32B0D" w:rsidP="00A32B0D">
      <w:pPr>
        <w:spacing w:line="200" w:lineRule="exact"/>
        <w:rPr>
          <w:sz w:val="20"/>
          <w:szCs w:val="20"/>
          <w:lang w:val="lt-LT"/>
        </w:rPr>
      </w:pPr>
    </w:p>
    <w:p w14:paraId="0B34A91E" w14:textId="77777777" w:rsidR="00A32B0D" w:rsidRPr="00CE55ED" w:rsidRDefault="00A32B0D" w:rsidP="00A32B0D">
      <w:pPr>
        <w:spacing w:line="200" w:lineRule="exact"/>
        <w:rPr>
          <w:sz w:val="20"/>
          <w:szCs w:val="20"/>
          <w:lang w:val="lt-LT"/>
        </w:rPr>
      </w:pPr>
    </w:p>
    <w:p w14:paraId="7E488E15" w14:textId="77777777" w:rsidR="00A32B0D" w:rsidRPr="00CE55ED" w:rsidRDefault="00A32B0D" w:rsidP="00A32B0D">
      <w:pPr>
        <w:spacing w:line="200" w:lineRule="exact"/>
        <w:rPr>
          <w:sz w:val="20"/>
          <w:szCs w:val="20"/>
          <w:lang w:val="lt-LT"/>
        </w:rPr>
      </w:pPr>
    </w:p>
    <w:p w14:paraId="407FB694" w14:textId="77777777" w:rsidR="00A32B0D" w:rsidRPr="00CE55ED" w:rsidRDefault="00A32B0D" w:rsidP="00A32B0D">
      <w:pPr>
        <w:spacing w:line="200" w:lineRule="exact"/>
        <w:rPr>
          <w:sz w:val="20"/>
          <w:szCs w:val="20"/>
          <w:lang w:val="lt-LT"/>
        </w:rPr>
      </w:pPr>
    </w:p>
    <w:p w14:paraId="7E8C192A" w14:textId="77777777" w:rsidR="00A32B0D" w:rsidRPr="00CE55ED" w:rsidRDefault="00A32B0D" w:rsidP="00A32B0D">
      <w:pPr>
        <w:spacing w:line="200" w:lineRule="exact"/>
        <w:rPr>
          <w:sz w:val="20"/>
          <w:szCs w:val="20"/>
          <w:lang w:val="lt-LT"/>
        </w:rPr>
      </w:pPr>
    </w:p>
    <w:p w14:paraId="50DB926B" w14:textId="77777777" w:rsidR="00A32B0D" w:rsidRPr="00CE55ED" w:rsidRDefault="00A32B0D" w:rsidP="00A32B0D">
      <w:pPr>
        <w:rPr>
          <w:lang w:val="lt-LT"/>
        </w:rPr>
      </w:pPr>
    </w:p>
    <w:p w14:paraId="3714DCEB" w14:textId="77777777" w:rsidR="00A32B0D" w:rsidRPr="00CE55ED" w:rsidRDefault="00A32B0D" w:rsidP="00A32B0D">
      <w:pPr>
        <w:rPr>
          <w:lang w:val="lt-LT"/>
        </w:rPr>
      </w:pPr>
    </w:p>
    <w:p w14:paraId="021557C1" w14:textId="77777777" w:rsidR="00A32B0D" w:rsidRPr="00CE55ED" w:rsidRDefault="00A32B0D" w:rsidP="00A32B0D">
      <w:pPr>
        <w:rPr>
          <w:lang w:val="lt-LT"/>
        </w:rPr>
      </w:pPr>
    </w:p>
    <w:p w14:paraId="0EF409F4" w14:textId="6ED511B9" w:rsidR="0027341E" w:rsidRPr="00CE55ED" w:rsidRDefault="0083132F" w:rsidP="0083132F">
      <w:pPr>
        <w:pStyle w:val="Heading1"/>
      </w:pPr>
      <w:bookmarkStart w:id="42" w:name="_Toc89633181"/>
      <w:r w:rsidRPr="00CE55ED">
        <w:lastRenderedPageBreak/>
        <w:t>Išvados</w:t>
      </w:r>
      <w:bookmarkEnd w:id="42"/>
    </w:p>
    <w:p w14:paraId="11D67294" w14:textId="777CC86E" w:rsidR="00AA504A" w:rsidRPr="00CE55ED" w:rsidRDefault="0083132F" w:rsidP="00CE55ED">
      <w:pPr>
        <w:rPr>
          <w:lang w:val="lt-LT"/>
        </w:rPr>
      </w:pPr>
      <w:r w:rsidRPr="00CE55ED">
        <w:rPr>
          <w:lang w:val="lt-LT"/>
        </w:rPr>
        <w:t xml:space="preserve">Pagrindinis šio </w:t>
      </w:r>
      <w:r w:rsidR="00AA504A" w:rsidRPr="00CE55ED">
        <w:rPr>
          <w:lang w:val="lt-LT"/>
        </w:rPr>
        <w:t>referato</w:t>
      </w:r>
      <w:r w:rsidRPr="00CE55ED">
        <w:rPr>
          <w:lang w:val="lt-LT"/>
        </w:rPr>
        <w:t xml:space="preserve"> tikslas </w:t>
      </w:r>
      <w:r w:rsidR="00CE55ED">
        <w:rPr>
          <w:lang w:val="lt-LT"/>
        </w:rPr>
        <w:t>atskleisti</w:t>
      </w:r>
      <w:r w:rsidRPr="00CE55ED">
        <w:rPr>
          <w:lang w:val="lt-LT"/>
        </w:rPr>
        <w:t xml:space="preserve"> informaci</w:t>
      </w:r>
      <w:r w:rsidR="00AA504A" w:rsidRPr="00CE55ED">
        <w:rPr>
          <w:lang w:val="lt-LT"/>
        </w:rPr>
        <w:t>ją apie</w:t>
      </w:r>
      <w:r w:rsidR="00CE55ED">
        <w:rPr>
          <w:lang w:val="lt-LT"/>
        </w:rPr>
        <w:t xml:space="preserve"> vyraujančias atvirojo kodo licencijas, bei kurios yra naudojamos</w:t>
      </w:r>
      <w:r w:rsidRPr="00CE55ED">
        <w:rPr>
          <w:lang w:val="lt-LT"/>
        </w:rPr>
        <w:t xml:space="preserve"> </w:t>
      </w:r>
      <w:r w:rsidR="00AA504A" w:rsidRPr="00CE55ED">
        <w:rPr>
          <w:lang w:val="lt-LT"/>
        </w:rPr>
        <w:t>giliojo mokymosi algoritmu</w:t>
      </w:r>
      <w:r w:rsidR="00CE55ED">
        <w:rPr>
          <w:lang w:val="lt-LT"/>
        </w:rPr>
        <w:t>ose</w:t>
      </w:r>
      <w:r w:rsidR="00AA504A" w:rsidRPr="00CE55ED">
        <w:rPr>
          <w:lang w:val="lt-LT"/>
        </w:rPr>
        <w:t xml:space="preserve"> kurie yra naudojami objektams vaizde aptikti. </w:t>
      </w:r>
      <w:r w:rsidR="00CE55ED">
        <w:rPr>
          <w:bCs/>
          <w:szCs w:val="20"/>
          <w:lang w:val="lt-LT"/>
        </w:rPr>
        <w:t xml:space="preserve">Referate apžvelgtos MIT, </w:t>
      </w:r>
      <w:proofErr w:type="spellStart"/>
      <w:r w:rsidR="00CE55ED">
        <w:rPr>
          <w:bCs/>
          <w:szCs w:val="20"/>
          <w:lang w:val="lt-LT"/>
        </w:rPr>
        <w:t>Apache</w:t>
      </w:r>
      <w:proofErr w:type="spellEnd"/>
      <w:r w:rsidR="00CE55ED">
        <w:rPr>
          <w:bCs/>
          <w:szCs w:val="20"/>
          <w:lang w:val="lt-LT"/>
        </w:rPr>
        <w:t xml:space="preserve"> ir BSD licencijos. Taip pat </w:t>
      </w:r>
      <w:proofErr w:type="spellStart"/>
      <w:r w:rsidR="00CE55ED">
        <w:rPr>
          <w:bCs/>
          <w:szCs w:val="20"/>
          <w:lang w:val="lt-LT"/>
        </w:rPr>
        <w:t>keleta</w:t>
      </w:r>
      <w:proofErr w:type="spellEnd"/>
      <w:r w:rsidR="00CE55ED">
        <w:rPr>
          <w:bCs/>
          <w:szCs w:val="20"/>
          <w:lang w:val="lt-LT"/>
        </w:rPr>
        <w:t xml:space="preserve"> </w:t>
      </w:r>
      <w:proofErr w:type="spellStart"/>
      <w:r w:rsidR="00CE55ED">
        <w:rPr>
          <w:bCs/>
          <w:szCs w:val="20"/>
          <w:lang w:val="lt-LT"/>
        </w:rPr>
        <w:t>Python</w:t>
      </w:r>
      <w:proofErr w:type="spellEnd"/>
      <w:r w:rsidR="00CE55ED">
        <w:rPr>
          <w:bCs/>
          <w:szCs w:val="20"/>
          <w:lang w:val="lt-LT"/>
        </w:rPr>
        <w:t xml:space="preserve"> bibliotekų, brūkšninių kodų </w:t>
      </w:r>
      <w:r w:rsidR="00FD65D2">
        <w:rPr>
          <w:bCs/>
          <w:szCs w:val="20"/>
          <w:lang w:val="lt-LT"/>
        </w:rPr>
        <w:t xml:space="preserve">dekodavimo programų bei programinių paketų. </w:t>
      </w:r>
    </w:p>
    <w:p w14:paraId="3514D0CE" w14:textId="7A9B41EE" w:rsidR="0083132F" w:rsidRPr="00CE55ED" w:rsidRDefault="0083132F" w:rsidP="0083132F">
      <w:pPr>
        <w:rPr>
          <w:lang w:val="lt-LT"/>
        </w:rPr>
      </w:pPr>
    </w:p>
    <w:p w14:paraId="313D3229" w14:textId="77777777" w:rsidR="0083132F" w:rsidRPr="00CE55ED" w:rsidRDefault="0083132F" w:rsidP="0083132F">
      <w:pPr>
        <w:rPr>
          <w:lang w:val="lt-LT"/>
        </w:rPr>
      </w:pPr>
    </w:p>
    <w:p w14:paraId="7CD62B60" w14:textId="1E7B8B97" w:rsidR="00E60B5C" w:rsidRPr="00CE55ED" w:rsidRDefault="002B24E3" w:rsidP="004B4093">
      <w:pPr>
        <w:pStyle w:val="MSCSkyriusnenumeruotas"/>
      </w:pPr>
      <w:bookmarkStart w:id="43" w:name="_Toc89633182"/>
      <w:r w:rsidRPr="00CE55ED">
        <w:lastRenderedPageBreak/>
        <w:t>L</w:t>
      </w:r>
      <w:r w:rsidR="00E60B5C" w:rsidRPr="00CE55ED">
        <w:t>iteratūr</w:t>
      </w:r>
      <w:r w:rsidR="008F152A" w:rsidRPr="00CE55ED">
        <w:t>a</w:t>
      </w:r>
      <w:bookmarkEnd w:id="43"/>
    </w:p>
    <w:p w14:paraId="48319F9C" w14:textId="4818371E" w:rsidR="0027341E" w:rsidRPr="00CE55ED" w:rsidRDefault="0027341E" w:rsidP="0027341E">
      <w:pPr>
        <w:widowControl w:val="0"/>
        <w:autoSpaceDE w:val="0"/>
        <w:autoSpaceDN w:val="0"/>
        <w:adjustRightInd w:val="0"/>
        <w:ind w:left="640" w:hanging="640"/>
        <w:rPr>
          <w:noProof/>
          <w:lang w:val="lt-LT"/>
        </w:rPr>
      </w:pPr>
      <w:r w:rsidRPr="00CE55ED">
        <w:rPr>
          <w:lang w:val="lt-LT"/>
        </w:rPr>
        <w:fldChar w:fldCharType="begin" w:fldLock="1"/>
      </w:r>
      <w:r w:rsidRPr="00CE55ED">
        <w:rPr>
          <w:lang w:val="lt-LT"/>
        </w:rPr>
        <w:instrText xml:space="preserve">ADDIN Mendeley Bibliography CSL_BIBLIOGRAPHY </w:instrText>
      </w:r>
      <w:r w:rsidRPr="00CE55ED">
        <w:rPr>
          <w:lang w:val="lt-LT"/>
        </w:rPr>
        <w:fldChar w:fldCharType="separate"/>
      </w:r>
      <w:r w:rsidRPr="00CE55ED">
        <w:rPr>
          <w:noProof/>
          <w:lang w:val="lt-LT"/>
        </w:rPr>
        <w:t>[1]</w:t>
      </w:r>
      <w:r w:rsidRPr="00CE55ED">
        <w:rPr>
          <w:noProof/>
          <w:lang w:val="lt-LT"/>
        </w:rPr>
        <w:tab/>
        <w:t xml:space="preserve">S. Hayat, S. Kun, Z. Tengtao, Y. Yu, T. Tu, and Y. Du, “A Deep Learning Framework Using Convolutional Neural Network for Multi-Class Object Recognition,” </w:t>
      </w:r>
      <w:r w:rsidRPr="00CE55ED">
        <w:rPr>
          <w:i/>
          <w:iCs/>
          <w:noProof/>
          <w:lang w:val="lt-LT"/>
        </w:rPr>
        <w:t>2018 3rd IEEE Int. Conf. Image, Vis. Comput. ICIVC 2018</w:t>
      </w:r>
      <w:r w:rsidRPr="00CE55ED">
        <w:rPr>
          <w:noProof/>
          <w:lang w:val="lt-LT"/>
        </w:rPr>
        <w:t>, pp. 194–198, 2018, doi: 10.1109/ICIVC.2018.8492777.</w:t>
      </w:r>
    </w:p>
    <w:p w14:paraId="32C51065" w14:textId="77777777" w:rsidR="0027341E" w:rsidRPr="00CE55ED" w:rsidRDefault="0027341E" w:rsidP="0027341E">
      <w:pPr>
        <w:widowControl w:val="0"/>
        <w:autoSpaceDE w:val="0"/>
        <w:autoSpaceDN w:val="0"/>
        <w:adjustRightInd w:val="0"/>
        <w:ind w:left="640" w:hanging="640"/>
        <w:rPr>
          <w:noProof/>
          <w:lang w:val="lt-LT"/>
        </w:rPr>
      </w:pPr>
      <w:r w:rsidRPr="00CE55ED">
        <w:rPr>
          <w:noProof/>
          <w:lang w:val="lt-LT"/>
        </w:rPr>
        <w:t>[2]</w:t>
      </w:r>
      <w:r w:rsidRPr="00CE55ED">
        <w:rPr>
          <w:noProof/>
          <w:lang w:val="lt-LT"/>
        </w:rPr>
        <w:tab/>
        <w:t xml:space="preserve">E. Šabanovič, </w:t>
      </w:r>
      <w:r w:rsidRPr="00CE55ED">
        <w:rPr>
          <w:i/>
          <w:iCs/>
          <w:noProof/>
          <w:lang w:val="lt-LT"/>
        </w:rPr>
        <w:t>Sąsūkos dirbtinių neuronų tinklų įgyvendinimas spartinančiuosiuose įrenginiuose vaizdams analizuoti realiuoju laiku</w:t>
      </w:r>
      <w:r w:rsidRPr="00CE55ED">
        <w:rPr>
          <w:noProof/>
          <w:lang w:val="lt-LT"/>
        </w:rPr>
        <w:t>, no. March. 2019.</w:t>
      </w:r>
    </w:p>
    <w:p w14:paraId="4D12BBAC" w14:textId="77777777" w:rsidR="0027341E" w:rsidRPr="00CE55ED" w:rsidRDefault="0027341E" w:rsidP="0027341E">
      <w:pPr>
        <w:widowControl w:val="0"/>
        <w:autoSpaceDE w:val="0"/>
        <w:autoSpaceDN w:val="0"/>
        <w:adjustRightInd w:val="0"/>
        <w:ind w:left="640" w:hanging="640"/>
        <w:rPr>
          <w:noProof/>
          <w:lang w:val="lt-LT"/>
        </w:rPr>
      </w:pPr>
      <w:r w:rsidRPr="00CE55ED">
        <w:rPr>
          <w:noProof/>
          <w:lang w:val="lt-LT"/>
        </w:rPr>
        <w:t>[3]</w:t>
      </w:r>
      <w:r w:rsidRPr="00CE55ED">
        <w:rPr>
          <w:noProof/>
          <w:lang w:val="lt-LT"/>
        </w:rPr>
        <w:tab/>
        <w:t xml:space="preserve">R. Girshick, J. Donahue, T. Darrell, and J. Malik, “Rich feature hierarchies for accurate object detection and semantic segmentation,” </w:t>
      </w:r>
      <w:r w:rsidRPr="00CE55ED">
        <w:rPr>
          <w:i/>
          <w:iCs/>
          <w:noProof/>
          <w:lang w:val="lt-LT"/>
        </w:rPr>
        <w:t>Proc. IEEE Comput. Soc. Conf. Comput. Vis. Pattern Recognit.</w:t>
      </w:r>
      <w:r w:rsidRPr="00CE55ED">
        <w:rPr>
          <w:noProof/>
          <w:lang w:val="lt-LT"/>
        </w:rPr>
        <w:t>, pp. 580–587, 2014, doi: 10.1109/CVPR.2014.81.</w:t>
      </w:r>
    </w:p>
    <w:p w14:paraId="62B68C2D" w14:textId="77777777" w:rsidR="0027341E" w:rsidRPr="00CE55ED" w:rsidRDefault="0027341E" w:rsidP="0027341E">
      <w:pPr>
        <w:widowControl w:val="0"/>
        <w:autoSpaceDE w:val="0"/>
        <w:autoSpaceDN w:val="0"/>
        <w:adjustRightInd w:val="0"/>
        <w:ind w:left="640" w:hanging="640"/>
        <w:rPr>
          <w:noProof/>
          <w:lang w:val="lt-LT"/>
        </w:rPr>
      </w:pPr>
      <w:r w:rsidRPr="00CE55ED">
        <w:rPr>
          <w:noProof/>
          <w:lang w:val="lt-LT"/>
        </w:rPr>
        <w:t>[4]</w:t>
      </w:r>
      <w:r w:rsidRPr="00CE55ED">
        <w:rPr>
          <w:noProof/>
          <w:lang w:val="lt-LT"/>
        </w:rPr>
        <w:tab/>
        <w:t xml:space="preserve">J. R. R. Uijlings, K. E. A. Van De Sande, T. Gevers, and A. W. M. Smeulders, “Selective search for object recognition,” </w:t>
      </w:r>
      <w:r w:rsidRPr="00CE55ED">
        <w:rPr>
          <w:i/>
          <w:iCs/>
          <w:noProof/>
          <w:lang w:val="lt-LT"/>
        </w:rPr>
        <w:t>Int. J. Comput. Vis.</w:t>
      </w:r>
      <w:r w:rsidRPr="00CE55ED">
        <w:rPr>
          <w:noProof/>
          <w:lang w:val="lt-LT"/>
        </w:rPr>
        <w:t>, vol. 104, no. 2, pp. 154–171, 2013, doi: 10.1007/s11263-013-0620-5.</w:t>
      </w:r>
    </w:p>
    <w:p w14:paraId="102C7A42" w14:textId="77777777" w:rsidR="0027341E" w:rsidRPr="00CE55ED" w:rsidRDefault="0027341E" w:rsidP="0027341E">
      <w:pPr>
        <w:widowControl w:val="0"/>
        <w:autoSpaceDE w:val="0"/>
        <w:autoSpaceDN w:val="0"/>
        <w:adjustRightInd w:val="0"/>
        <w:ind w:left="640" w:hanging="640"/>
        <w:rPr>
          <w:noProof/>
          <w:lang w:val="lt-LT"/>
        </w:rPr>
      </w:pPr>
      <w:r w:rsidRPr="00CE55ED">
        <w:rPr>
          <w:noProof/>
          <w:lang w:val="lt-LT"/>
        </w:rPr>
        <w:t>[5]</w:t>
      </w:r>
      <w:r w:rsidRPr="00CE55ED">
        <w:rPr>
          <w:noProof/>
          <w:lang w:val="lt-LT"/>
        </w:rPr>
        <w:tab/>
        <w:t xml:space="preserve">R. Girshick, “Fast R-CNN,” </w:t>
      </w:r>
      <w:r w:rsidRPr="00CE55ED">
        <w:rPr>
          <w:i/>
          <w:iCs/>
          <w:noProof/>
          <w:lang w:val="lt-LT"/>
        </w:rPr>
        <w:t>Proc. IEEE Int. Conf. Comput. Vis.</w:t>
      </w:r>
      <w:r w:rsidRPr="00CE55ED">
        <w:rPr>
          <w:noProof/>
          <w:lang w:val="lt-LT"/>
        </w:rPr>
        <w:t>, vol. 2015 Inter, pp. 1440–1448, 2015, doi: 10.1109/ICCV.2015.169.</w:t>
      </w:r>
    </w:p>
    <w:p w14:paraId="155AFCA3" w14:textId="77777777" w:rsidR="0027341E" w:rsidRPr="00CE55ED" w:rsidRDefault="0027341E" w:rsidP="0027341E">
      <w:pPr>
        <w:widowControl w:val="0"/>
        <w:autoSpaceDE w:val="0"/>
        <w:autoSpaceDN w:val="0"/>
        <w:adjustRightInd w:val="0"/>
        <w:ind w:left="640" w:hanging="640"/>
        <w:rPr>
          <w:noProof/>
          <w:lang w:val="lt-LT"/>
        </w:rPr>
      </w:pPr>
      <w:r w:rsidRPr="00CE55ED">
        <w:rPr>
          <w:noProof/>
          <w:lang w:val="lt-LT"/>
        </w:rPr>
        <w:t>[6]</w:t>
      </w:r>
      <w:r w:rsidRPr="00CE55ED">
        <w:rPr>
          <w:noProof/>
          <w:lang w:val="lt-LT"/>
        </w:rPr>
        <w:tab/>
        <w:t xml:space="preserve">S. Ren, K. He, R. Girshick, and J. Sun, “Faster R-CNN: Towards Real-Time Object Detection with Region Proposal Networks,” </w:t>
      </w:r>
      <w:r w:rsidRPr="00CE55ED">
        <w:rPr>
          <w:i/>
          <w:iCs/>
          <w:noProof/>
          <w:lang w:val="lt-LT"/>
        </w:rPr>
        <w:t>IEEE Trans. Pattern Anal. Mach. Intell.</w:t>
      </w:r>
      <w:r w:rsidRPr="00CE55ED">
        <w:rPr>
          <w:noProof/>
          <w:lang w:val="lt-LT"/>
        </w:rPr>
        <w:t>, vol. 39, no. 6, pp. 1137–1149, 2017, doi: 10.1109/TPAMI.2016.2577031.</w:t>
      </w:r>
    </w:p>
    <w:p w14:paraId="5E9AB7B4" w14:textId="77777777" w:rsidR="0027341E" w:rsidRPr="00CE55ED" w:rsidRDefault="0027341E" w:rsidP="0027341E">
      <w:pPr>
        <w:widowControl w:val="0"/>
        <w:autoSpaceDE w:val="0"/>
        <w:autoSpaceDN w:val="0"/>
        <w:adjustRightInd w:val="0"/>
        <w:ind w:left="640" w:hanging="640"/>
        <w:rPr>
          <w:noProof/>
          <w:lang w:val="lt-LT"/>
        </w:rPr>
      </w:pPr>
      <w:r w:rsidRPr="00CE55ED">
        <w:rPr>
          <w:noProof/>
          <w:lang w:val="lt-LT"/>
        </w:rPr>
        <w:t>[7]</w:t>
      </w:r>
      <w:r w:rsidRPr="00CE55ED">
        <w:rPr>
          <w:noProof/>
          <w:lang w:val="lt-LT"/>
        </w:rPr>
        <w:tab/>
        <w:t xml:space="preserve">Y. Li, K. He, J. Sun, and others, “R-fcn: Object detection via region-based fully convolutional networks,” </w:t>
      </w:r>
      <w:r w:rsidRPr="00CE55ED">
        <w:rPr>
          <w:i/>
          <w:iCs/>
          <w:noProof/>
          <w:lang w:val="lt-LT"/>
        </w:rPr>
        <w:t>Adv. Neural Inf. Process. Syst.</w:t>
      </w:r>
      <w:r w:rsidRPr="00CE55ED">
        <w:rPr>
          <w:noProof/>
          <w:lang w:val="lt-LT"/>
        </w:rPr>
        <w:t>, no. Nips, pp. 379–387, 2016, [Online]. Available: http://papers.nips.cc/paper/6465-r-fcn-object-detection-via-region-based-fully-convolutional-networks.pdf.</w:t>
      </w:r>
    </w:p>
    <w:p w14:paraId="708660F6" w14:textId="77777777" w:rsidR="0027341E" w:rsidRPr="00CE55ED" w:rsidRDefault="0027341E" w:rsidP="0027341E">
      <w:pPr>
        <w:widowControl w:val="0"/>
        <w:autoSpaceDE w:val="0"/>
        <w:autoSpaceDN w:val="0"/>
        <w:adjustRightInd w:val="0"/>
        <w:ind w:left="640" w:hanging="640"/>
        <w:rPr>
          <w:noProof/>
          <w:lang w:val="lt-LT"/>
        </w:rPr>
      </w:pPr>
      <w:r w:rsidRPr="00CE55ED">
        <w:rPr>
          <w:noProof/>
          <w:lang w:val="lt-LT"/>
        </w:rPr>
        <w:t>[8]</w:t>
      </w:r>
      <w:r w:rsidRPr="00CE55ED">
        <w:rPr>
          <w:noProof/>
          <w:lang w:val="lt-LT"/>
        </w:rPr>
        <w:tab/>
        <w:t xml:space="preserve">J. Redmon, S. Divvala, R. Girshick, and A. Farhadi, “You only look once: Unified, real-time object detection,” </w:t>
      </w:r>
      <w:r w:rsidRPr="00CE55ED">
        <w:rPr>
          <w:i/>
          <w:iCs/>
          <w:noProof/>
          <w:lang w:val="lt-LT"/>
        </w:rPr>
        <w:t>Proc. IEEE Comput. Soc. Conf. Comput. Vis. Pattern Recognit.</w:t>
      </w:r>
      <w:r w:rsidRPr="00CE55ED">
        <w:rPr>
          <w:noProof/>
          <w:lang w:val="lt-LT"/>
        </w:rPr>
        <w:t>, vol. 2016-Decem, pp. 779–788, 2016, doi: 10.1109/CVPR.2016.91.</w:t>
      </w:r>
    </w:p>
    <w:p w14:paraId="6E429EC5" w14:textId="77777777" w:rsidR="0027341E" w:rsidRPr="00CE55ED" w:rsidRDefault="0027341E" w:rsidP="0027341E">
      <w:pPr>
        <w:widowControl w:val="0"/>
        <w:autoSpaceDE w:val="0"/>
        <w:autoSpaceDN w:val="0"/>
        <w:adjustRightInd w:val="0"/>
        <w:ind w:left="640" w:hanging="640"/>
        <w:rPr>
          <w:noProof/>
          <w:lang w:val="lt-LT"/>
        </w:rPr>
      </w:pPr>
      <w:r w:rsidRPr="00CE55ED">
        <w:rPr>
          <w:noProof/>
          <w:lang w:val="lt-LT"/>
        </w:rPr>
        <w:t>[9]</w:t>
      </w:r>
      <w:r w:rsidRPr="00CE55ED">
        <w:rPr>
          <w:noProof/>
          <w:lang w:val="lt-LT"/>
        </w:rPr>
        <w:tab/>
        <w:t xml:space="preserve">C. Tomasi, “Histograms of Oriented Gradients,” </w:t>
      </w:r>
      <w:r w:rsidRPr="00CE55ED">
        <w:rPr>
          <w:i/>
          <w:iCs/>
          <w:noProof/>
          <w:lang w:val="lt-LT"/>
        </w:rPr>
        <w:t>Comput. Vis. Sampl.</w:t>
      </w:r>
      <w:r w:rsidRPr="00CE55ED">
        <w:rPr>
          <w:noProof/>
          <w:lang w:val="lt-LT"/>
        </w:rPr>
        <w:t>, pp. 1–6, 2012, [Online]. Available: https://www.cs.duke.edu/courses/fall15/compsci527/.</w:t>
      </w:r>
    </w:p>
    <w:p w14:paraId="0CD1F0DE" w14:textId="77777777" w:rsidR="0027341E" w:rsidRPr="00CE55ED" w:rsidRDefault="0027341E" w:rsidP="0027341E">
      <w:pPr>
        <w:widowControl w:val="0"/>
        <w:autoSpaceDE w:val="0"/>
        <w:autoSpaceDN w:val="0"/>
        <w:adjustRightInd w:val="0"/>
        <w:ind w:left="640" w:hanging="640"/>
        <w:rPr>
          <w:noProof/>
          <w:lang w:val="lt-LT"/>
        </w:rPr>
      </w:pPr>
      <w:r w:rsidRPr="00CE55ED">
        <w:rPr>
          <w:noProof/>
          <w:lang w:val="lt-LT"/>
        </w:rPr>
        <w:t>[10]</w:t>
      </w:r>
      <w:r w:rsidRPr="00CE55ED">
        <w:rPr>
          <w:noProof/>
          <w:lang w:val="lt-LT"/>
        </w:rPr>
        <w:tab/>
        <w:t xml:space="preserve">T. Surasak, I. Takahiro, C. H. Cheng, C. E. Wang, and P. Y. Sheng, “Histogram of oriented gradients for human detection in video,” </w:t>
      </w:r>
      <w:r w:rsidRPr="00CE55ED">
        <w:rPr>
          <w:i/>
          <w:iCs/>
          <w:noProof/>
          <w:lang w:val="lt-LT"/>
        </w:rPr>
        <w:t>Proc. 2018 5th Int. Conf. Bus. Ind. Res. Smart Technol. Next Gener. Information, Eng. Bus. Soc. Sci. ICBIR 2018</w:t>
      </w:r>
      <w:r w:rsidRPr="00CE55ED">
        <w:rPr>
          <w:noProof/>
          <w:lang w:val="lt-LT"/>
        </w:rPr>
        <w:t>, pp. 172–176, 2018, doi: 10.1109/ICBIR.2018.8391187.</w:t>
      </w:r>
    </w:p>
    <w:p w14:paraId="6D122D84" w14:textId="77777777" w:rsidR="0027341E" w:rsidRPr="00CE55ED" w:rsidRDefault="0027341E" w:rsidP="0027341E">
      <w:pPr>
        <w:widowControl w:val="0"/>
        <w:autoSpaceDE w:val="0"/>
        <w:autoSpaceDN w:val="0"/>
        <w:adjustRightInd w:val="0"/>
        <w:ind w:left="640" w:hanging="640"/>
        <w:rPr>
          <w:noProof/>
          <w:lang w:val="lt-LT"/>
        </w:rPr>
      </w:pPr>
      <w:r w:rsidRPr="00CE55ED">
        <w:rPr>
          <w:noProof/>
          <w:lang w:val="lt-LT"/>
        </w:rPr>
        <w:t>[11]</w:t>
      </w:r>
      <w:r w:rsidRPr="00CE55ED">
        <w:rPr>
          <w:noProof/>
          <w:lang w:val="lt-LT"/>
        </w:rPr>
        <w:tab/>
        <w:t xml:space="preserve">Y. Xiao and Z. Ming, “1D barcode detection via integrated deep-learning and geometric approach,” </w:t>
      </w:r>
      <w:r w:rsidRPr="00CE55ED">
        <w:rPr>
          <w:i/>
          <w:iCs/>
          <w:noProof/>
          <w:lang w:val="lt-LT"/>
        </w:rPr>
        <w:t>Appl. Sci.</w:t>
      </w:r>
      <w:r w:rsidRPr="00CE55ED">
        <w:rPr>
          <w:noProof/>
          <w:lang w:val="lt-LT"/>
        </w:rPr>
        <w:t>, vol. 9, no. 16, pp. 1–12, 2019, doi: 10.3390/app9163268.</w:t>
      </w:r>
    </w:p>
    <w:p w14:paraId="37A61F98" w14:textId="2967E6EF" w:rsidR="00E60B5C" w:rsidRPr="00CE55ED" w:rsidRDefault="0027341E" w:rsidP="0027341E">
      <w:pPr>
        <w:pStyle w:val="MSCPastraipa"/>
      </w:pPr>
      <w:r w:rsidRPr="00CE55ED">
        <w:fldChar w:fldCharType="end"/>
      </w:r>
    </w:p>
    <w:sectPr w:rsidR="00E60B5C" w:rsidRPr="00CE55ED" w:rsidSect="00F35723">
      <w:headerReference w:type="even" r:id="rId18"/>
      <w:headerReference w:type="default" r:id="rId19"/>
      <w:footerReference w:type="even" r:id="rId20"/>
      <w:footerReference w:type="default" r:id="rId21"/>
      <w:type w:val="evenPage"/>
      <w:pgSz w:w="11907" w:h="16840" w:code="9"/>
      <w:pgMar w:top="1134" w:right="851" w:bottom="1134" w:left="1418" w:header="680" w:footer="68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14228" w14:textId="77777777" w:rsidR="002A6685" w:rsidRDefault="002A6685">
      <w:r>
        <w:separator/>
      </w:r>
    </w:p>
  </w:endnote>
  <w:endnote w:type="continuationSeparator" w:id="0">
    <w:p w14:paraId="11C81A0E" w14:textId="77777777" w:rsidR="002A6685" w:rsidRDefault="002A66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BA"/>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BA"/>
    <w:family w:val="swiss"/>
    <w:pitch w:val="variable"/>
    <w:sig w:usb0="E4002EFF" w:usb1="C000247B" w:usb2="00000009" w:usb3="00000000" w:csb0="000001FF" w:csb1="00000000"/>
  </w:font>
  <w:font w:name="Calibri">
    <w:panose1 w:val="020F0502020204030204"/>
    <w:charset w:val="BA"/>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8CA55" w14:textId="0E592489" w:rsidR="0005744F" w:rsidRPr="00A30E92" w:rsidRDefault="0005744F" w:rsidP="003E6E3C">
    <w:pPr>
      <w:pStyle w:val="Footer"/>
      <w:tabs>
        <w:tab w:val="clear" w:pos="8640"/>
        <w:tab w:val="right" w:pos="9781"/>
      </w:tabs>
      <w:rPr>
        <w:rFonts w:ascii="Tahoma" w:hAnsi="Tahoma" w:cs="Tahoma"/>
        <w:color w:val="215868"/>
        <w:sz w:val="20"/>
        <w:szCs w:val="20"/>
        <w:lang w:val="lt-LT"/>
      </w:rPr>
    </w:pPr>
    <w:r w:rsidRPr="00B805AB">
      <w:rPr>
        <w:rFonts w:ascii="Tahoma" w:hAnsi="Tahoma" w:cs="Tahoma"/>
        <w:color w:val="215868"/>
        <w:sz w:val="20"/>
        <w:szCs w:val="20"/>
      </w:rPr>
      <w:fldChar w:fldCharType="begin"/>
    </w:r>
    <w:r w:rsidRPr="00B805AB">
      <w:rPr>
        <w:rFonts w:ascii="Tahoma" w:hAnsi="Tahoma" w:cs="Tahoma"/>
        <w:color w:val="215868"/>
        <w:sz w:val="20"/>
        <w:szCs w:val="20"/>
      </w:rPr>
      <w:instrText xml:space="preserve"> PAGE   \* MERGEFORMAT </w:instrText>
    </w:r>
    <w:r w:rsidRPr="00B805AB">
      <w:rPr>
        <w:rFonts w:ascii="Tahoma" w:hAnsi="Tahoma" w:cs="Tahoma"/>
        <w:color w:val="215868"/>
        <w:sz w:val="20"/>
        <w:szCs w:val="20"/>
      </w:rPr>
      <w:fldChar w:fldCharType="separate"/>
    </w:r>
    <w:r w:rsidRPr="00B805AB">
      <w:rPr>
        <w:rFonts w:ascii="Tahoma" w:hAnsi="Tahoma" w:cs="Tahoma"/>
        <w:noProof/>
        <w:color w:val="215868"/>
        <w:sz w:val="20"/>
        <w:szCs w:val="20"/>
      </w:rPr>
      <w:t>18</w:t>
    </w:r>
    <w:r w:rsidRPr="00B805AB">
      <w:rPr>
        <w:rFonts w:ascii="Tahoma" w:hAnsi="Tahoma" w:cs="Tahoma"/>
        <w:color w:val="215868"/>
        <w:sz w:val="20"/>
        <w:szCs w:val="20"/>
      </w:rPr>
      <w:fldChar w:fldCharType="end"/>
    </w:r>
    <w:r w:rsidRPr="00B805AB">
      <w:rPr>
        <w:rFonts w:ascii="Tahoma" w:hAnsi="Tahoma" w:cs="Tahoma"/>
        <w:color w:val="215868"/>
        <w:sz w:val="20"/>
        <w:szCs w:val="20"/>
      </w:rPr>
      <w:tab/>
    </w:r>
    <w:r w:rsidRPr="00B805AB">
      <w:rPr>
        <w:rFonts w:ascii="Tahoma" w:hAnsi="Tahoma" w:cs="Tahoma"/>
        <w:color w:val="215868"/>
        <w:sz w:val="20"/>
        <w:szCs w:val="20"/>
      </w:rPr>
      <w:tab/>
    </w:r>
    <w:r w:rsidRPr="003B1072">
      <w:rPr>
        <w:rFonts w:ascii="Tahoma" w:hAnsi="Tahoma" w:cs="Tahoma"/>
        <w:color w:val="215868"/>
        <w:sz w:val="16"/>
        <w:szCs w:val="16"/>
      </w:rPr>
      <w:t>Domantas Skuja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F6BA7" w14:textId="7871B863" w:rsidR="009237B6" w:rsidRDefault="009237B6" w:rsidP="00A30E92">
    <w:pPr>
      <w:pStyle w:val="Footer"/>
      <w:tabs>
        <w:tab w:val="clear" w:pos="8640"/>
        <w:tab w:val="right" w:pos="9781"/>
      </w:tabs>
      <w:rPr>
        <w:rFonts w:ascii="Tahoma" w:hAnsi="Tahoma" w:cs="Tahoma"/>
        <w:color w:val="215868"/>
        <w:sz w:val="16"/>
        <w:szCs w:val="16"/>
      </w:rPr>
    </w:pPr>
    <w:r w:rsidRPr="009237B6">
      <w:rPr>
        <w:rFonts w:ascii="Tahoma" w:hAnsi="Tahoma" w:cs="Tahoma"/>
        <w:color w:val="215868"/>
        <w:sz w:val="16"/>
        <w:szCs w:val="16"/>
      </w:rPr>
      <w:t xml:space="preserve">LICENCIJŲ TIPAI IR JŲ PANAUDOJIMAS PROGRAMINĖJE </w:t>
    </w:r>
  </w:p>
  <w:p w14:paraId="6A5E8098" w14:textId="5C435FD1" w:rsidR="0005744F" w:rsidRPr="009237B6" w:rsidRDefault="009237B6" w:rsidP="00A30E92">
    <w:pPr>
      <w:pStyle w:val="Footer"/>
      <w:tabs>
        <w:tab w:val="clear" w:pos="8640"/>
        <w:tab w:val="right" w:pos="9781"/>
      </w:tabs>
      <w:rPr>
        <w:rFonts w:ascii="Tahoma" w:hAnsi="Tahoma" w:cs="Tahoma"/>
        <w:color w:val="215868"/>
        <w:sz w:val="16"/>
        <w:szCs w:val="16"/>
      </w:rPr>
    </w:pPr>
    <w:r w:rsidRPr="009237B6">
      <w:rPr>
        <w:rFonts w:ascii="Tahoma" w:hAnsi="Tahoma" w:cs="Tahoma"/>
        <w:color w:val="215868"/>
        <w:sz w:val="16"/>
        <w:szCs w:val="16"/>
      </w:rPr>
      <w:t>ĮRANGOJE SKIRTOJE GILIAJAM MOKYMUISI</w:t>
    </w:r>
    <w:r>
      <w:rPr>
        <w:rFonts w:ascii="Tahoma" w:hAnsi="Tahoma" w:cs="Tahoma"/>
        <w:color w:val="215868"/>
        <w:sz w:val="16"/>
        <w:szCs w:val="16"/>
      </w:rPr>
      <w:t xml:space="preserve">                            </w:t>
    </w:r>
    <w:r w:rsidR="0005744F" w:rsidRPr="00A30E92">
      <w:rPr>
        <w:rFonts w:ascii="Tahoma" w:hAnsi="Tahoma" w:cs="Tahoma"/>
        <w:color w:val="215868"/>
        <w:sz w:val="20"/>
        <w:szCs w:val="20"/>
      </w:rPr>
      <w:tab/>
    </w:r>
    <w:r w:rsidR="0005744F" w:rsidRPr="00A30E92">
      <w:rPr>
        <w:rFonts w:ascii="Tahoma" w:hAnsi="Tahoma" w:cs="Tahoma"/>
        <w:color w:val="215868"/>
        <w:sz w:val="20"/>
        <w:szCs w:val="20"/>
      </w:rPr>
      <w:fldChar w:fldCharType="begin"/>
    </w:r>
    <w:r w:rsidR="0005744F" w:rsidRPr="00A30E92">
      <w:rPr>
        <w:rFonts w:ascii="Tahoma" w:hAnsi="Tahoma" w:cs="Tahoma"/>
        <w:color w:val="215868"/>
        <w:sz w:val="20"/>
        <w:szCs w:val="20"/>
      </w:rPr>
      <w:instrText xml:space="preserve"> PAGE   \* MERGEFORMAT </w:instrText>
    </w:r>
    <w:r w:rsidR="0005744F" w:rsidRPr="00A30E92">
      <w:rPr>
        <w:rFonts w:ascii="Tahoma" w:hAnsi="Tahoma" w:cs="Tahoma"/>
        <w:color w:val="215868"/>
        <w:sz w:val="20"/>
        <w:szCs w:val="20"/>
      </w:rPr>
      <w:fldChar w:fldCharType="separate"/>
    </w:r>
    <w:r w:rsidR="0005744F">
      <w:rPr>
        <w:rFonts w:ascii="Tahoma" w:hAnsi="Tahoma" w:cs="Tahoma"/>
        <w:noProof/>
        <w:color w:val="215868"/>
        <w:sz w:val="20"/>
        <w:szCs w:val="20"/>
      </w:rPr>
      <w:t>17</w:t>
    </w:r>
    <w:r w:rsidR="0005744F" w:rsidRPr="00A30E92">
      <w:rPr>
        <w:rFonts w:ascii="Tahoma" w:hAnsi="Tahoma" w:cs="Tahoma"/>
        <w:color w:val="215868"/>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4553AE" w14:textId="77777777" w:rsidR="002A6685" w:rsidRDefault="002A6685">
      <w:r>
        <w:separator/>
      </w:r>
    </w:p>
  </w:footnote>
  <w:footnote w:type="continuationSeparator" w:id="0">
    <w:p w14:paraId="18E2763C" w14:textId="77777777" w:rsidR="002A6685" w:rsidRDefault="002A66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C6E3B" w14:textId="77777777" w:rsidR="0005744F" w:rsidRPr="00A30E92" w:rsidRDefault="0005744F" w:rsidP="00060D6A">
    <w:pPr>
      <w:pStyle w:val="Header"/>
      <w:tabs>
        <w:tab w:val="clear" w:pos="8640"/>
        <w:tab w:val="right" w:pos="9639"/>
      </w:tabs>
      <w:jc w:val="right"/>
      <w:rPr>
        <w:rFonts w:ascii="Tahoma" w:hAnsi="Tahoma" w:cs="Tahoma"/>
        <w:color w:val="215868"/>
        <w:sz w:val="16"/>
        <w:szCs w:val="16"/>
      </w:rPr>
    </w:pPr>
    <w:r w:rsidRPr="00A30E92">
      <w:rPr>
        <w:rFonts w:ascii="Tahoma" w:hAnsi="Tahoma" w:cs="Tahoma"/>
        <w:color w:val="215868"/>
        <w:sz w:val="16"/>
        <w:szCs w:val="16"/>
      </w:rPr>
      <w:t>VGTU ELEKTRONIKO</w:t>
    </w:r>
    <w:r>
      <w:rPr>
        <w:rFonts w:ascii="Tahoma" w:hAnsi="Tahoma" w:cs="Tahoma"/>
        <w:color w:val="215868"/>
        <w:sz w:val="16"/>
        <w:szCs w:val="16"/>
      </w:rPr>
      <w:t>S</w:t>
    </w:r>
    <w:r w:rsidRPr="00A30E92">
      <w:rPr>
        <w:rFonts w:ascii="Tahoma" w:hAnsi="Tahoma" w:cs="Tahoma"/>
        <w:color w:val="215868"/>
        <w:sz w:val="16"/>
        <w:szCs w:val="16"/>
      </w:rPr>
      <w:t xml:space="preserve"> FAKULTETAS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26307" w14:textId="2164FC9E" w:rsidR="0005744F" w:rsidRPr="00A30E92" w:rsidRDefault="0005744F" w:rsidP="00060D6A">
    <w:pPr>
      <w:rPr>
        <w:color w:val="215868"/>
      </w:rPr>
    </w:pPr>
    <w:r w:rsidRPr="00A30E92">
      <w:rPr>
        <w:rFonts w:ascii="Tahoma" w:hAnsi="Tahoma" w:cs="Tahoma"/>
        <w:color w:val="215868"/>
        <w:sz w:val="16"/>
        <w:szCs w:val="16"/>
      </w:rPr>
      <w:t>20</w:t>
    </w:r>
    <w:r>
      <w:rPr>
        <w:rFonts w:ascii="Tahoma" w:hAnsi="Tahoma" w:cs="Tahoma"/>
        <w:color w:val="215868"/>
        <w:sz w:val="16"/>
        <w:szCs w:val="16"/>
      </w:rPr>
      <w:t>2</w:t>
    </w:r>
    <w:r w:rsidR="009237B6">
      <w:rPr>
        <w:rFonts w:ascii="Tahoma" w:hAnsi="Tahoma" w:cs="Tahoma"/>
        <w:color w:val="215868"/>
        <w:sz w:val="16"/>
        <w:szCs w:val="16"/>
      </w:rPr>
      <w:t>1</w:t>
    </w:r>
    <w:r>
      <w:rPr>
        <w:rFonts w:ascii="Tahoma" w:hAnsi="Tahoma" w:cs="Tahoma"/>
        <w:color w:val="215868"/>
        <w:sz w:val="16"/>
        <w:szCs w:val="16"/>
      </w:rPr>
      <w:t>–202</w:t>
    </w:r>
    <w:r w:rsidR="009237B6">
      <w:rPr>
        <w:rFonts w:ascii="Tahoma" w:hAnsi="Tahoma" w:cs="Tahoma"/>
        <w:color w:val="215868"/>
        <w:sz w:val="16"/>
        <w:szCs w:val="16"/>
      </w:rPr>
      <w:t>2</w:t>
    </w:r>
    <w:r w:rsidRPr="00A30E92">
      <w:rPr>
        <w:rFonts w:ascii="Tahoma" w:hAnsi="Tahoma" w:cs="Tahoma"/>
        <w:color w:val="215868"/>
        <w:sz w:val="16"/>
        <w:szCs w:val="16"/>
      </w:rPr>
      <w:t> M. 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01475"/>
    <w:multiLevelType w:val="multilevel"/>
    <w:tmpl w:val="548049E2"/>
    <w:lvl w:ilvl="0">
      <w:start w:val="1"/>
      <w:numFmt w:val="decimal"/>
      <w:lvlText w:val="%1."/>
      <w:lvlJc w:val="left"/>
      <w:pPr>
        <w:tabs>
          <w:tab w:val="num" w:pos="814"/>
        </w:tabs>
        <w:ind w:left="814" w:hanging="360"/>
      </w:pPr>
      <w:rPr>
        <w:rFonts w:hint="default"/>
      </w:rPr>
    </w:lvl>
    <w:lvl w:ilvl="1">
      <w:start w:val="1"/>
      <w:numFmt w:val="decimal"/>
      <w:lvlText w:val="%1.%2."/>
      <w:lvlJc w:val="left"/>
      <w:pPr>
        <w:tabs>
          <w:tab w:val="num" w:pos="796"/>
        </w:tabs>
        <w:ind w:left="836" w:hanging="266"/>
      </w:pPr>
      <w:rPr>
        <w:rFonts w:hint="default"/>
      </w:rPr>
    </w:lvl>
    <w:lvl w:ilvl="2">
      <w:start w:val="1"/>
      <w:numFmt w:val="decimal"/>
      <w:lvlText w:val="%1.%2.%3."/>
      <w:lvlJc w:val="left"/>
      <w:pPr>
        <w:tabs>
          <w:tab w:val="num" w:pos="907"/>
        </w:tabs>
        <w:ind w:left="1080" w:hanging="62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520"/>
        </w:tabs>
        <w:ind w:left="2520" w:hanging="72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600"/>
        </w:tabs>
        <w:ind w:left="3600" w:hanging="1080"/>
      </w:pPr>
      <w:rPr>
        <w:rFonts w:hint="default"/>
      </w:rPr>
    </w:lvl>
    <w:lvl w:ilvl="8">
      <w:start w:val="1"/>
      <w:numFmt w:val="decimal"/>
      <w:lvlText w:val="%1.%2.%3.%4.%5.%6.%7.%8.%9"/>
      <w:lvlJc w:val="left"/>
      <w:pPr>
        <w:tabs>
          <w:tab w:val="num" w:pos="3960"/>
        </w:tabs>
        <w:ind w:left="3960" w:hanging="1080"/>
      </w:pPr>
      <w:rPr>
        <w:rFonts w:hint="default"/>
      </w:rPr>
    </w:lvl>
  </w:abstractNum>
  <w:abstractNum w:abstractNumId="1" w15:restartNumberingAfterBreak="0">
    <w:nsid w:val="0CF65B0D"/>
    <w:multiLevelType w:val="multilevel"/>
    <w:tmpl w:val="88C0C82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DED7263"/>
    <w:multiLevelType w:val="hybridMultilevel"/>
    <w:tmpl w:val="25CA1178"/>
    <w:lvl w:ilvl="0" w:tplc="6BA8A880">
      <w:start w:val="1"/>
      <w:numFmt w:val="bullet"/>
      <w:lvlText w:val="•"/>
      <w:lvlJc w:val="left"/>
    </w:lvl>
    <w:lvl w:ilvl="1" w:tplc="B066BB90">
      <w:numFmt w:val="decimal"/>
      <w:lvlText w:val=""/>
      <w:lvlJc w:val="left"/>
    </w:lvl>
    <w:lvl w:ilvl="2" w:tplc="292A78C0">
      <w:numFmt w:val="decimal"/>
      <w:lvlText w:val=""/>
      <w:lvlJc w:val="left"/>
    </w:lvl>
    <w:lvl w:ilvl="3" w:tplc="E5544394">
      <w:numFmt w:val="decimal"/>
      <w:lvlText w:val=""/>
      <w:lvlJc w:val="left"/>
    </w:lvl>
    <w:lvl w:ilvl="4" w:tplc="FEAA7654">
      <w:numFmt w:val="decimal"/>
      <w:lvlText w:val=""/>
      <w:lvlJc w:val="left"/>
    </w:lvl>
    <w:lvl w:ilvl="5" w:tplc="D3B2DA1C">
      <w:numFmt w:val="decimal"/>
      <w:lvlText w:val=""/>
      <w:lvlJc w:val="left"/>
    </w:lvl>
    <w:lvl w:ilvl="6" w:tplc="E8ACD19C">
      <w:numFmt w:val="decimal"/>
      <w:lvlText w:val=""/>
      <w:lvlJc w:val="left"/>
    </w:lvl>
    <w:lvl w:ilvl="7" w:tplc="E9A02BF2">
      <w:numFmt w:val="decimal"/>
      <w:lvlText w:val=""/>
      <w:lvlJc w:val="left"/>
    </w:lvl>
    <w:lvl w:ilvl="8" w:tplc="6E4011CA">
      <w:numFmt w:val="decimal"/>
      <w:lvlText w:val=""/>
      <w:lvlJc w:val="left"/>
    </w:lvl>
  </w:abstractNum>
  <w:abstractNum w:abstractNumId="3" w15:restartNumberingAfterBreak="0">
    <w:nsid w:val="15C96A7B"/>
    <w:multiLevelType w:val="multilevel"/>
    <w:tmpl w:val="AE8A8ACC"/>
    <w:lvl w:ilvl="0">
      <w:start w:val="1"/>
      <w:numFmt w:val="decimal"/>
      <w:lvlText w:val="%1."/>
      <w:lvlJc w:val="left"/>
      <w:pPr>
        <w:tabs>
          <w:tab w:val="num" w:pos="814"/>
        </w:tabs>
        <w:ind w:left="814" w:hanging="360"/>
      </w:pPr>
      <w:rPr>
        <w:rFonts w:hint="default"/>
      </w:rPr>
    </w:lvl>
    <w:lvl w:ilvl="1">
      <w:start w:val="1"/>
      <w:numFmt w:val="decimal"/>
      <w:lvlText w:val="%1.%2."/>
      <w:lvlJc w:val="left"/>
      <w:pPr>
        <w:tabs>
          <w:tab w:val="num" w:pos="539"/>
        </w:tabs>
        <w:ind w:left="539" w:hanging="539"/>
      </w:pPr>
      <w:rPr>
        <w:rFonts w:hint="default"/>
      </w:rPr>
    </w:lvl>
    <w:lvl w:ilvl="2">
      <w:start w:val="1"/>
      <w:numFmt w:val="decimal"/>
      <w:lvlText w:val="%1.%2.%3."/>
      <w:lvlJc w:val="left"/>
      <w:pPr>
        <w:tabs>
          <w:tab w:val="num" w:pos="907"/>
        </w:tabs>
        <w:ind w:left="1080" w:hanging="626"/>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520"/>
        </w:tabs>
        <w:ind w:left="2520" w:hanging="72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600"/>
        </w:tabs>
        <w:ind w:left="3600" w:hanging="1080"/>
      </w:pPr>
      <w:rPr>
        <w:rFonts w:hint="default"/>
      </w:rPr>
    </w:lvl>
    <w:lvl w:ilvl="8">
      <w:start w:val="1"/>
      <w:numFmt w:val="decimal"/>
      <w:lvlText w:val="%1.%2.%3.%4.%5.%6.%7.%8.%9"/>
      <w:lvlJc w:val="left"/>
      <w:pPr>
        <w:tabs>
          <w:tab w:val="num" w:pos="3960"/>
        </w:tabs>
        <w:ind w:left="3960" w:hanging="1080"/>
      </w:pPr>
      <w:rPr>
        <w:rFonts w:hint="default"/>
      </w:rPr>
    </w:lvl>
  </w:abstractNum>
  <w:abstractNum w:abstractNumId="4" w15:restartNumberingAfterBreak="0">
    <w:nsid w:val="161252FE"/>
    <w:multiLevelType w:val="hybridMultilevel"/>
    <w:tmpl w:val="C95E9EF0"/>
    <w:lvl w:ilvl="0" w:tplc="03BE0BFE">
      <w:start w:val="1"/>
      <w:numFmt w:val="decimal"/>
      <w:pStyle w:val="MSCLiteratra"/>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6207758"/>
    <w:multiLevelType w:val="multilevel"/>
    <w:tmpl w:val="298C3F58"/>
    <w:lvl w:ilvl="0">
      <w:start w:val="1"/>
      <w:numFmt w:val="decimal"/>
      <w:lvlText w:val="%1."/>
      <w:lvlJc w:val="left"/>
      <w:pPr>
        <w:tabs>
          <w:tab w:val="num" w:pos="814"/>
        </w:tabs>
        <w:ind w:left="814" w:hanging="36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907"/>
        </w:tabs>
        <w:ind w:left="1080" w:hanging="626"/>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520"/>
        </w:tabs>
        <w:ind w:left="2520" w:hanging="72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600"/>
        </w:tabs>
        <w:ind w:left="3600" w:hanging="1080"/>
      </w:pPr>
      <w:rPr>
        <w:rFonts w:hint="default"/>
      </w:rPr>
    </w:lvl>
    <w:lvl w:ilvl="8">
      <w:start w:val="1"/>
      <w:numFmt w:val="decimal"/>
      <w:lvlText w:val="%1.%2.%3.%4.%5.%6.%7.%8.%9"/>
      <w:lvlJc w:val="left"/>
      <w:pPr>
        <w:tabs>
          <w:tab w:val="num" w:pos="3960"/>
        </w:tabs>
        <w:ind w:left="3960" w:hanging="1080"/>
      </w:pPr>
      <w:rPr>
        <w:rFonts w:hint="default"/>
      </w:rPr>
    </w:lvl>
  </w:abstractNum>
  <w:abstractNum w:abstractNumId="6" w15:restartNumberingAfterBreak="0">
    <w:nsid w:val="18146835"/>
    <w:multiLevelType w:val="hybridMultilevel"/>
    <w:tmpl w:val="EFFACEE8"/>
    <w:lvl w:ilvl="0" w:tplc="573AB78A">
      <w:start w:val="1"/>
      <w:numFmt w:val="bullet"/>
      <w:lvlText w:val=""/>
      <w:lvlJc w:val="left"/>
      <w:pPr>
        <w:tabs>
          <w:tab w:val="num" w:pos="873"/>
        </w:tabs>
        <w:ind w:left="873" w:hanging="360"/>
      </w:pPr>
      <w:rPr>
        <w:rFonts w:ascii="Wingdings" w:hAnsi="Wingdings" w:hint="default"/>
      </w:rPr>
    </w:lvl>
    <w:lvl w:ilvl="1" w:tplc="04090019" w:tentative="1">
      <w:start w:val="1"/>
      <w:numFmt w:val="lowerLetter"/>
      <w:lvlText w:val="%2."/>
      <w:lvlJc w:val="left"/>
      <w:pPr>
        <w:tabs>
          <w:tab w:val="num" w:pos="1593"/>
        </w:tabs>
        <w:ind w:left="1593" w:hanging="360"/>
      </w:pPr>
    </w:lvl>
    <w:lvl w:ilvl="2" w:tplc="0409001B" w:tentative="1">
      <w:start w:val="1"/>
      <w:numFmt w:val="lowerRoman"/>
      <w:lvlText w:val="%3."/>
      <w:lvlJc w:val="right"/>
      <w:pPr>
        <w:tabs>
          <w:tab w:val="num" w:pos="2313"/>
        </w:tabs>
        <w:ind w:left="2313" w:hanging="180"/>
      </w:pPr>
    </w:lvl>
    <w:lvl w:ilvl="3" w:tplc="0409000F" w:tentative="1">
      <w:start w:val="1"/>
      <w:numFmt w:val="decimal"/>
      <w:lvlText w:val="%4."/>
      <w:lvlJc w:val="left"/>
      <w:pPr>
        <w:tabs>
          <w:tab w:val="num" w:pos="3033"/>
        </w:tabs>
        <w:ind w:left="3033" w:hanging="360"/>
      </w:pPr>
    </w:lvl>
    <w:lvl w:ilvl="4" w:tplc="04090019" w:tentative="1">
      <w:start w:val="1"/>
      <w:numFmt w:val="lowerLetter"/>
      <w:lvlText w:val="%5."/>
      <w:lvlJc w:val="left"/>
      <w:pPr>
        <w:tabs>
          <w:tab w:val="num" w:pos="3753"/>
        </w:tabs>
        <w:ind w:left="3753" w:hanging="360"/>
      </w:pPr>
    </w:lvl>
    <w:lvl w:ilvl="5" w:tplc="0409001B" w:tentative="1">
      <w:start w:val="1"/>
      <w:numFmt w:val="lowerRoman"/>
      <w:lvlText w:val="%6."/>
      <w:lvlJc w:val="right"/>
      <w:pPr>
        <w:tabs>
          <w:tab w:val="num" w:pos="4473"/>
        </w:tabs>
        <w:ind w:left="4473" w:hanging="180"/>
      </w:pPr>
    </w:lvl>
    <w:lvl w:ilvl="6" w:tplc="0409000F" w:tentative="1">
      <w:start w:val="1"/>
      <w:numFmt w:val="decimal"/>
      <w:lvlText w:val="%7."/>
      <w:lvlJc w:val="left"/>
      <w:pPr>
        <w:tabs>
          <w:tab w:val="num" w:pos="5193"/>
        </w:tabs>
        <w:ind w:left="5193" w:hanging="360"/>
      </w:pPr>
    </w:lvl>
    <w:lvl w:ilvl="7" w:tplc="04090019" w:tentative="1">
      <w:start w:val="1"/>
      <w:numFmt w:val="lowerLetter"/>
      <w:lvlText w:val="%8."/>
      <w:lvlJc w:val="left"/>
      <w:pPr>
        <w:tabs>
          <w:tab w:val="num" w:pos="5913"/>
        </w:tabs>
        <w:ind w:left="5913" w:hanging="360"/>
      </w:pPr>
    </w:lvl>
    <w:lvl w:ilvl="8" w:tplc="0409001B" w:tentative="1">
      <w:start w:val="1"/>
      <w:numFmt w:val="lowerRoman"/>
      <w:lvlText w:val="%9."/>
      <w:lvlJc w:val="right"/>
      <w:pPr>
        <w:tabs>
          <w:tab w:val="num" w:pos="6633"/>
        </w:tabs>
        <w:ind w:left="6633" w:hanging="180"/>
      </w:pPr>
    </w:lvl>
  </w:abstractNum>
  <w:abstractNum w:abstractNumId="7" w15:restartNumberingAfterBreak="0">
    <w:nsid w:val="1C4B12BD"/>
    <w:multiLevelType w:val="multilevel"/>
    <w:tmpl w:val="99CCBFCE"/>
    <w:lvl w:ilvl="0">
      <w:start w:val="1"/>
      <w:numFmt w:val="decimal"/>
      <w:lvlText w:val="%1."/>
      <w:lvlJc w:val="left"/>
      <w:pPr>
        <w:tabs>
          <w:tab w:val="num" w:pos="814"/>
        </w:tabs>
        <w:ind w:left="814" w:hanging="360"/>
      </w:pPr>
      <w:rPr>
        <w:rFonts w:hint="default"/>
      </w:rPr>
    </w:lvl>
    <w:lvl w:ilvl="1">
      <w:start w:val="1"/>
      <w:numFmt w:val="decimal"/>
      <w:lvlText w:val="%1.%2."/>
      <w:lvlJc w:val="left"/>
      <w:pPr>
        <w:tabs>
          <w:tab w:val="num" w:pos="539"/>
        </w:tabs>
        <w:ind w:left="0" w:firstLine="0"/>
      </w:pPr>
      <w:rPr>
        <w:rFonts w:hint="default"/>
      </w:rPr>
    </w:lvl>
    <w:lvl w:ilvl="2">
      <w:start w:val="1"/>
      <w:numFmt w:val="decimal"/>
      <w:lvlText w:val="%1.%2.%3."/>
      <w:lvlJc w:val="left"/>
      <w:pPr>
        <w:tabs>
          <w:tab w:val="num" w:pos="851"/>
        </w:tabs>
        <w:ind w:left="0" w:firstLine="454"/>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520"/>
        </w:tabs>
        <w:ind w:left="2520" w:hanging="72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600"/>
        </w:tabs>
        <w:ind w:left="3600" w:hanging="1080"/>
      </w:pPr>
      <w:rPr>
        <w:rFonts w:hint="default"/>
      </w:rPr>
    </w:lvl>
    <w:lvl w:ilvl="8">
      <w:start w:val="1"/>
      <w:numFmt w:val="decimal"/>
      <w:lvlText w:val="%1.%2.%3.%4.%5.%6.%7.%8.%9"/>
      <w:lvlJc w:val="left"/>
      <w:pPr>
        <w:tabs>
          <w:tab w:val="num" w:pos="3960"/>
        </w:tabs>
        <w:ind w:left="3960" w:hanging="1080"/>
      </w:pPr>
      <w:rPr>
        <w:rFonts w:hint="default"/>
      </w:rPr>
    </w:lvl>
  </w:abstractNum>
  <w:abstractNum w:abstractNumId="8" w15:restartNumberingAfterBreak="0">
    <w:nsid w:val="1D533EC4"/>
    <w:multiLevelType w:val="hybridMultilevel"/>
    <w:tmpl w:val="596AB404"/>
    <w:lvl w:ilvl="0" w:tplc="04270001">
      <w:start w:val="1"/>
      <w:numFmt w:val="bullet"/>
      <w:lvlText w:val=""/>
      <w:lvlJc w:val="left"/>
      <w:pPr>
        <w:ind w:left="1145" w:hanging="360"/>
      </w:pPr>
      <w:rPr>
        <w:rFonts w:ascii="Symbol" w:hAnsi="Symbol" w:hint="default"/>
      </w:rPr>
    </w:lvl>
    <w:lvl w:ilvl="1" w:tplc="04270019" w:tentative="1">
      <w:start w:val="1"/>
      <w:numFmt w:val="lowerLetter"/>
      <w:lvlText w:val="%2."/>
      <w:lvlJc w:val="left"/>
      <w:pPr>
        <w:ind w:left="1865" w:hanging="360"/>
      </w:pPr>
    </w:lvl>
    <w:lvl w:ilvl="2" w:tplc="0427001B" w:tentative="1">
      <w:start w:val="1"/>
      <w:numFmt w:val="lowerRoman"/>
      <w:lvlText w:val="%3."/>
      <w:lvlJc w:val="right"/>
      <w:pPr>
        <w:ind w:left="2585" w:hanging="180"/>
      </w:pPr>
    </w:lvl>
    <w:lvl w:ilvl="3" w:tplc="0427000F" w:tentative="1">
      <w:start w:val="1"/>
      <w:numFmt w:val="decimal"/>
      <w:lvlText w:val="%4."/>
      <w:lvlJc w:val="left"/>
      <w:pPr>
        <w:ind w:left="3305" w:hanging="360"/>
      </w:pPr>
    </w:lvl>
    <w:lvl w:ilvl="4" w:tplc="04270019" w:tentative="1">
      <w:start w:val="1"/>
      <w:numFmt w:val="lowerLetter"/>
      <w:lvlText w:val="%5."/>
      <w:lvlJc w:val="left"/>
      <w:pPr>
        <w:ind w:left="4025" w:hanging="360"/>
      </w:pPr>
    </w:lvl>
    <w:lvl w:ilvl="5" w:tplc="0427001B" w:tentative="1">
      <w:start w:val="1"/>
      <w:numFmt w:val="lowerRoman"/>
      <w:lvlText w:val="%6."/>
      <w:lvlJc w:val="right"/>
      <w:pPr>
        <w:ind w:left="4745" w:hanging="180"/>
      </w:pPr>
    </w:lvl>
    <w:lvl w:ilvl="6" w:tplc="0427000F" w:tentative="1">
      <w:start w:val="1"/>
      <w:numFmt w:val="decimal"/>
      <w:lvlText w:val="%7."/>
      <w:lvlJc w:val="left"/>
      <w:pPr>
        <w:ind w:left="5465" w:hanging="360"/>
      </w:pPr>
    </w:lvl>
    <w:lvl w:ilvl="7" w:tplc="04270019" w:tentative="1">
      <w:start w:val="1"/>
      <w:numFmt w:val="lowerLetter"/>
      <w:lvlText w:val="%8."/>
      <w:lvlJc w:val="left"/>
      <w:pPr>
        <w:ind w:left="6185" w:hanging="360"/>
      </w:pPr>
    </w:lvl>
    <w:lvl w:ilvl="8" w:tplc="0427001B" w:tentative="1">
      <w:start w:val="1"/>
      <w:numFmt w:val="lowerRoman"/>
      <w:lvlText w:val="%9."/>
      <w:lvlJc w:val="right"/>
      <w:pPr>
        <w:ind w:left="6905" w:hanging="180"/>
      </w:pPr>
    </w:lvl>
  </w:abstractNum>
  <w:abstractNum w:abstractNumId="9" w15:restartNumberingAfterBreak="0">
    <w:nsid w:val="1D865DA1"/>
    <w:multiLevelType w:val="multilevel"/>
    <w:tmpl w:val="54245C5C"/>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27A175DA"/>
    <w:multiLevelType w:val="hybridMultilevel"/>
    <w:tmpl w:val="B9C8C85E"/>
    <w:lvl w:ilvl="0" w:tplc="04090005">
      <w:start w:val="1"/>
      <w:numFmt w:val="bullet"/>
      <w:lvlText w:val=""/>
      <w:lvlJc w:val="left"/>
      <w:pPr>
        <w:tabs>
          <w:tab w:val="num" w:pos="720"/>
        </w:tabs>
        <w:ind w:left="720" w:hanging="360"/>
      </w:pPr>
      <w:rPr>
        <w:rFonts w:ascii="Wingdings" w:hAnsi="Wingdings"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B811CD9"/>
    <w:multiLevelType w:val="multilevel"/>
    <w:tmpl w:val="76680D46"/>
    <w:lvl w:ilvl="0">
      <w:start w:val="1"/>
      <w:numFmt w:val="decimal"/>
      <w:lvlText w:val="%1."/>
      <w:lvlJc w:val="left"/>
      <w:pPr>
        <w:tabs>
          <w:tab w:val="num" w:pos="912"/>
        </w:tabs>
        <w:ind w:left="912" w:firstLine="0"/>
      </w:pPr>
      <w:rPr>
        <w:rFonts w:hint="default"/>
      </w:rPr>
    </w:lvl>
    <w:lvl w:ilvl="1">
      <w:start w:val="1"/>
      <w:numFmt w:val="decimal"/>
      <w:pStyle w:val="Heading2"/>
      <w:lvlText w:val="%1.%2."/>
      <w:lvlJc w:val="left"/>
      <w:pPr>
        <w:tabs>
          <w:tab w:val="num" w:pos="539"/>
        </w:tabs>
        <w:ind w:left="0" w:firstLine="0"/>
      </w:pPr>
      <w:rPr>
        <w:rFonts w:hint="default"/>
        <w:sz w:val="24"/>
        <w:szCs w:val="24"/>
      </w:rPr>
    </w:lvl>
    <w:lvl w:ilvl="2">
      <w:start w:val="1"/>
      <w:numFmt w:val="decimal"/>
      <w:pStyle w:val="Heading3"/>
      <w:lvlText w:val="%1.%2.%3."/>
      <w:lvlJc w:val="left"/>
      <w:pPr>
        <w:tabs>
          <w:tab w:val="num" w:pos="851"/>
        </w:tabs>
        <w:ind w:left="0" w:firstLine="454"/>
      </w:pPr>
      <w:rPr>
        <w:rFonts w:ascii="Tahoma" w:hAnsi="Tahoma" w:cs="Tahoma" w:hint="default"/>
        <w:b/>
        <w:bCs w:val="0"/>
        <w:i w:val="0"/>
        <w:iCs w:val="0"/>
        <w:caps w:val="0"/>
        <w:smallCaps w:val="0"/>
        <w:strike w:val="0"/>
        <w:dstrike w:val="0"/>
        <w:outline w:val="0"/>
        <w:shadow w:val="0"/>
        <w:emboss w:val="0"/>
        <w:imprint w:val="0"/>
        <w:noProof w:val="0"/>
        <w:vanish w:val="0"/>
        <w:color w:val="215868"/>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520"/>
        </w:tabs>
        <w:ind w:left="2520" w:hanging="72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600"/>
        </w:tabs>
        <w:ind w:left="3600" w:hanging="1080"/>
      </w:pPr>
      <w:rPr>
        <w:rFonts w:hint="default"/>
      </w:rPr>
    </w:lvl>
    <w:lvl w:ilvl="8">
      <w:start w:val="1"/>
      <w:numFmt w:val="decimal"/>
      <w:lvlText w:val="%1.%2.%3.%4.%5.%6.%7.%8.%9"/>
      <w:lvlJc w:val="left"/>
      <w:pPr>
        <w:tabs>
          <w:tab w:val="num" w:pos="3960"/>
        </w:tabs>
        <w:ind w:left="3960" w:hanging="1080"/>
      </w:pPr>
      <w:rPr>
        <w:rFonts w:hint="default"/>
      </w:rPr>
    </w:lvl>
  </w:abstractNum>
  <w:abstractNum w:abstractNumId="12" w15:restartNumberingAfterBreak="0">
    <w:nsid w:val="31AA7560"/>
    <w:multiLevelType w:val="hybridMultilevel"/>
    <w:tmpl w:val="AE86B530"/>
    <w:lvl w:ilvl="0" w:tplc="72E66192">
      <w:start w:val="1"/>
      <w:numFmt w:val="bullet"/>
      <w:pStyle w:val="Ivadtekstas"/>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32756342"/>
    <w:multiLevelType w:val="multilevel"/>
    <w:tmpl w:val="9452B4C4"/>
    <w:lvl w:ilvl="0">
      <w:start w:val="1"/>
      <w:numFmt w:val="decimal"/>
      <w:lvlText w:val="%1."/>
      <w:lvlJc w:val="left"/>
      <w:pPr>
        <w:tabs>
          <w:tab w:val="num" w:pos="814"/>
        </w:tabs>
        <w:ind w:left="814" w:hanging="360"/>
      </w:pPr>
      <w:rPr>
        <w:rFonts w:hint="default"/>
      </w:rPr>
    </w:lvl>
    <w:lvl w:ilvl="1">
      <w:start w:val="1"/>
      <w:numFmt w:val="decimal"/>
      <w:lvlText w:val="%1.%2."/>
      <w:lvlJc w:val="left"/>
      <w:pPr>
        <w:tabs>
          <w:tab w:val="num" w:pos="811"/>
        </w:tabs>
        <w:ind w:left="811" w:hanging="811"/>
      </w:pPr>
      <w:rPr>
        <w:rFonts w:hint="default"/>
      </w:rPr>
    </w:lvl>
    <w:lvl w:ilvl="2">
      <w:start w:val="1"/>
      <w:numFmt w:val="decimal"/>
      <w:lvlText w:val="%1.%2.%3."/>
      <w:lvlJc w:val="left"/>
      <w:pPr>
        <w:tabs>
          <w:tab w:val="num" w:pos="907"/>
        </w:tabs>
        <w:ind w:left="1080" w:hanging="626"/>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520"/>
        </w:tabs>
        <w:ind w:left="2520" w:hanging="72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600"/>
        </w:tabs>
        <w:ind w:left="3600" w:hanging="1080"/>
      </w:pPr>
      <w:rPr>
        <w:rFonts w:hint="default"/>
      </w:rPr>
    </w:lvl>
    <w:lvl w:ilvl="8">
      <w:start w:val="1"/>
      <w:numFmt w:val="decimal"/>
      <w:lvlText w:val="%1.%2.%3.%4.%5.%6.%7.%8.%9"/>
      <w:lvlJc w:val="left"/>
      <w:pPr>
        <w:tabs>
          <w:tab w:val="num" w:pos="3960"/>
        </w:tabs>
        <w:ind w:left="3960" w:hanging="1080"/>
      </w:pPr>
      <w:rPr>
        <w:rFonts w:hint="default"/>
      </w:rPr>
    </w:lvl>
  </w:abstractNum>
  <w:abstractNum w:abstractNumId="14" w15:restartNumberingAfterBreak="0">
    <w:nsid w:val="328B39FA"/>
    <w:multiLevelType w:val="hybridMultilevel"/>
    <w:tmpl w:val="C668069A"/>
    <w:lvl w:ilvl="0" w:tplc="0409000F">
      <w:start w:val="1"/>
      <w:numFmt w:val="decimal"/>
      <w:lvlText w:val="%1."/>
      <w:lvlJc w:val="left"/>
      <w:pPr>
        <w:tabs>
          <w:tab w:val="num" w:pos="1290"/>
        </w:tabs>
        <w:ind w:left="1290" w:hanging="360"/>
      </w:pPr>
    </w:lvl>
    <w:lvl w:ilvl="1" w:tplc="04090019" w:tentative="1">
      <w:start w:val="1"/>
      <w:numFmt w:val="lowerLetter"/>
      <w:lvlText w:val="%2."/>
      <w:lvlJc w:val="left"/>
      <w:pPr>
        <w:tabs>
          <w:tab w:val="num" w:pos="2010"/>
        </w:tabs>
        <w:ind w:left="2010" w:hanging="360"/>
      </w:pPr>
    </w:lvl>
    <w:lvl w:ilvl="2" w:tplc="0409001B" w:tentative="1">
      <w:start w:val="1"/>
      <w:numFmt w:val="lowerRoman"/>
      <w:lvlText w:val="%3."/>
      <w:lvlJc w:val="right"/>
      <w:pPr>
        <w:tabs>
          <w:tab w:val="num" w:pos="2730"/>
        </w:tabs>
        <w:ind w:left="2730" w:hanging="180"/>
      </w:pPr>
    </w:lvl>
    <w:lvl w:ilvl="3" w:tplc="0409000F" w:tentative="1">
      <w:start w:val="1"/>
      <w:numFmt w:val="decimal"/>
      <w:lvlText w:val="%4."/>
      <w:lvlJc w:val="left"/>
      <w:pPr>
        <w:tabs>
          <w:tab w:val="num" w:pos="3450"/>
        </w:tabs>
        <w:ind w:left="3450" w:hanging="360"/>
      </w:pPr>
    </w:lvl>
    <w:lvl w:ilvl="4" w:tplc="04090019" w:tentative="1">
      <w:start w:val="1"/>
      <w:numFmt w:val="lowerLetter"/>
      <w:lvlText w:val="%5."/>
      <w:lvlJc w:val="left"/>
      <w:pPr>
        <w:tabs>
          <w:tab w:val="num" w:pos="4170"/>
        </w:tabs>
        <w:ind w:left="4170" w:hanging="360"/>
      </w:pPr>
    </w:lvl>
    <w:lvl w:ilvl="5" w:tplc="0409001B" w:tentative="1">
      <w:start w:val="1"/>
      <w:numFmt w:val="lowerRoman"/>
      <w:lvlText w:val="%6."/>
      <w:lvlJc w:val="right"/>
      <w:pPr>
        <w:tabs>
          <w:tab w:val="num" w:pos="4890"/>
        </w:tabs>
        <w:ind w:left="4890" w:hanging="180"/>
      </w:pPr>
    </w:lvl>
    <w:lvl w:ilvl="6" w:tplc="0409000F" w:tentative="1">
      <w:start w:val="1"/>
      <w:numFmt w:val="decimal"/>
      <w:lvlText w:val="%7."/>
      <w:lvlJc w:val="left"/>
      <w:pPr>
        <w:tabs>
          <w:tab w:val="num" w:pos="5610"/>
        </w:tabs>
        <w:ind w:left="5610" w:hanging="360"/>
      </w:pPr>
    </w:lvl>
    <w:lvl w:ilvl="7" w:tplc="04090019" w:tentative="1">
      <w:start w:val="1"/>
      <w:numFmt w:val="lowerLetter"/>
      <w:lvlText w:val="%8."/>
      <w:lvlJc w:val="left"/>
      <w:pPr>
        <w:tabs>
          <w:tab w:val="num" w:pos="6330"/>
        </w:tabs>
        <w:ind w:left="6330" w:hanging="360"/>
      </w:pPr>
    </w:lvl>
    <w:lvl w:ilvl="8" w:tplc="0409001B" w:tentative="1">
      <w:start w:val="1"/>
      <w:numFmt w:val="lowerRoman"/>
      <w:lvlText w:val="%9."/>
      <w:lvlJc w:val="right"/>
      <w:pPr>
        <w:tabs>
          <w:tab w:val="num" w:pos="7050"/>
        </w:tabs>
        <w:ind w:left="7050" w:hanging="180"/>
      </w:pPr>
    </w:lvl>
  </w:abstractNum>
  <w:abstractNum w:abstractNumId="15" w15:restartNumberingAfterBreak="0">
    <w:nsid w:val="346B1BBD"/>
    <w:multiLevelType w:val="multilevel"/>
    <w:tmpl w:val="94248D92"/>
    <w:lvl w:ilvl="0">
      <w:start w:val="1"/>
      <w:numFmt w:val="decimal"/>
      <w:lvlText w:val="%1."/>
      <w:lvlJc w:val="left"/>
      <w:pPr>
        <w:tabs>
          <w:tab w:val="num" w:pos="814"/>
        </w:tabs>
        <w:ind w:left="814" w:hanging="360"/>
      </w:pPr>
      <w:rPr>
        <w:rFonts w:hint="default"/>
      </w:rPr>
    </w:lvl>
    <w:lvl w:ilvl="1">
      <w:start w:val="1"/>
      <w:numFmt w:val="decimal"/>
      <w:lvlText w:val="%1.%2."/>
      <w:lvlJc w:val="left"/>
      <w:pPr>
        <w:tabs>
          <w:tab w:val="num" w:pos="539"/>
        </w:tabs>
        <w:ind w:left="0" w:firstLine="0"/>
      </w:pPr>
      <w:rPr>
        <w:rFonts w:hint="default"/>
      </w:rPr>
    </w:lvl>
    <w:lvl w:ilvl="2">
      <w:start w:val="1"/>
      <w:numFmt w:val="decimal"/>
      <w:lvlText w:val="%1.%2.%3."/>
      <w:lvlJc w:val="left"/>
      <w:pPr>
        <w:tabs>
          <w:tab w:val="num" w:pos="1021"/>
        </w:tabs>
        <w:ind w:left="0" w:firstLine="454"/>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520"/>
        </w:tabs>
        <w:ind w:left="2520" w:hanging="72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600"/>
        </w:tabs>
        <w:ind w:left="3600" w:hanging="1080"/>
      </w:pPr>
      <w:rPr>
        <w:rFonts w:hint="default"/>
      </w:rPr>
    </w:lvl>
    <w:lvl w:ilvl="8">
      <w:start w:val="1"/>
      <w:numFmt w:val="decimal"/>
      <w:lvlText w:val="%1.%2.%3.%4.%5.%6.%7.%8.%9"/>
      <w:lvlJc w:val="left"/>
      <w:pPr>
        <w:tabs>
          <w:tab w:val="num" w:pos="3960"/>
        </w:tabs>
        <w:ind w:left="3960" w:hanging="1080"/>
      </w:pPr>
      <w:rPr>
        <w:rFonts w:hint="default"/>
      </w:rPr>
    </w:lvl>
  </w:abstractNum>
  <w:abstractNum w:abstractNumId="16" w15:restartNumberingAfterBreak="0">
    <w:nsid w:val="372E125B"/>
    <w:multiLevelType w:val="multilevel"/>
    <w:tmpl w:val="D292E7F0"/>
    <w:lvl w:ilvl="0">
      <w:start w:val="1"/>
      <w:numFmt w:val="decimal"/>
      <w:lvlText w:val="%1."/>
      <w:lvlJc w:val="left"/>
      <w:pPr>
        <w:tabs>
          <w:tab w:val="num" w:pos="814"/>
        </w:tabs>
        <w:ind w:left="814" w:hanging="360"/>
      </w:pPr>
      <w:rPr>
        <w:rFonts w:hint="default"/>
      </w:rPr>
    </w:lvl>
    <w:lvl w:ilvl="1">
      <w:start w:val="1"/>
      <w:numFmt w:val="decimal"/>
      <w:lvlText w:val="%1.%2."/>
      <w:lvlJc w:val="left"/>
      <w:pPr>
        <w:tabs>
          <w:tab w:val="num" w:pos="1252"/>
        </w:tabs>
        <w:ind w:left="1252" w:hanging="340"/>
      </w:pPr>
      <w:rPr>
        <w:rFonts w:hint="default"/>
      </w:rPr>
    </w:lvl>
    <w:lvl w:ilvl="2">
      <w:start w:val="1"/>
      <w:numFmt w:val="decimal"/>
      <w:lvlText w:val="%1.%2.%3."/>
      <w:lvlJc w:val="left"/>
      <w:pPr>
        <w:tabs>
          <w:tab w:val="num" w:pos="907"/>
        </w:tabs>
        <w:ind w:left="1080" w:hanging="626"/>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520"/>
        </w:tabs>
        <w:ind w:left="2520" w:hanging="72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600"/>
        </w:tabs>
        <w:ind w:left="3600" w:hanging="1080"/>
      </w:pPr>
      <w:rPr>
        <w:rFonts w:hint="default"/>
      </w:rPr>
    </w:lvl>
    <w:lvl w:ilvl="8">
      <w:start w:val="1"/>
      <w:numFmt w:val="decimal"/>
      <w:lvlText w:val="%1.%2.%3.%4.%5.%6.%7.%8.%9"/>
      <w:lvlJc w:val="left"/>
      <w:pPr>
        <w:tabs>
          <w:tab w:val="num" w:pos="3960"/>
        </w:tabs>
        <w:ind w:left="3960" w:hanging="1080"/>
      </w:pPr>
      <w:rPr>
        <w:rFonts w:hint="default"/>
      </w:rPr>
    </w:lvl>
  </w:abstractNum>
  <w:abstractNum w:abstractNumId="17" w15:restartNumberingAfterBreak="0">
    <w:nsid w:val="37B85C5E"/>
    <w:multiLevelType w:val="multilevel"/>
    <w:tmpl w:val="5D9A5086"/>
    <w:lvl w:ilvl="0">
      <w:start w:val="1"/>
      <w:numFmt w:val="decimal"/>
      <w:lvlText w:val="%1."/>
      <w:lvlJc w:val="left"/>
      <w:pPr>
        <w:tabs>
          <w:tab w:val="num" w:pos="814"/>
        </w:tabs>
        <w:ind w:left="814" w:hanging="360"/>
      </w:pPr>
      <w:rPr>
        <w:rFonts w:hint="default"/>
      </w:rPr>
    </w:lvl>
    <w:lvl w:ilvl="1">
      <w:start w:val="1"/>
      <w:numFmt w:val="decimal"/>
      <w:lvlText w:val="%1.%2."/>
      <w:lvlJc w:val="left"/>
      <w:pPr>
        <w:tabs>
          <w:tab w:val="num" w:pos="692"/>
        </w:tabs>
        <w:ind w:left="692" w:hanging="692"/>
      </w:pPr>
      <w:rPr>
        <w:rFonts w:hint="default"/>
      </w:rPr>
    </w:lvl>
    <w:lvl w:ilvl="2">
      <w:start w:val="1"/>
      <w:numFmt w:val="decimal"/>
      <w:lvlText w:val="%1.%2.%3."/>
      <w:lvlJc w:val="left"/>
      <w:pPr>
        <w:tabs>
          <w:tab w:val="num" w:pos="907"/>
        </w:tabs>
        <w:ind w:left="1080" w:hanging="626"/>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520"/>
        </w:tabs>
        <w:ind w:left="2520" w:hanging="72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600"/>
        </w:tabs>
        <w:ind w:left="3600" w:hanging="1080"/>
      </w:pPr>
      <w:rPr>
        <w:rFonts w:hint="default"/>
      </w:rPr>
    </w:lvl>
    <w:lvl w:ilvl="8">
      <w:start w:val="1"/>
      <w:numFmt w:val="decimal"/>
      <w:lvlText w:val="%1.%2.%3.%4.%5.%6.%7.%8.%9"/>
      <w:lvlJc w:val="left"/>
      <w:pPr>
        <w:tabs>
          <w:tab w:val="num" w:pos="3960"/>
        </w:tabs>
        <w:ind w:left="3960" w:hanging="1080"/>
      </w:pPr>
      <w:rPr>
        <w:rFonts w:hint="default"/>
      </w:rPr>
    </w:lvl>
  </w:abstractNum>
  <w:abstractNum w:abstractNumId="18" w15:restartNumberingAfterBreak="0">
    <w:nsid w:val="3DE06887"/>
    <w:multiLevelType w:val="multilevel"/>
    <w:tmpl w:val="548049E2"/>
    <w:lvl w:ilvl="0">
      <w:start w:val="1"/>
      <w:numFmt w:val="decimal"/>
      <w:lvlText w:val="%1."/>
      <w:lvlJc w:val="left"/>
      <w:pPr>
        <w:tabs>
          <w:tab w:val="num" w:pos="814"/>
        </w:tabs>
        <w:ind w:left="814" w:hanging="360"/>
      </w:pPr>
      <w:rPr>
        <w:rFonts w:hint="default"/>
      </w:rPr>
    </w:lvl>
    <w:lvl w:ilvl="1">
      <w:start w:val="1"/>
      <w:numFmt w:val="decimal"/>
      <w:lvlText w:val="%1.%2."/>
      <w:lvlJc w:val="left"/>
      <w:pPr>
        <w:tabs>
          <w:tab w:val="num" w:pos="796"/>
        </w:tabs>
        <w:ind w:left="836" w:hanging="266"/>
      </w:pPr>
      <w:rPr>
        <w:rFonts w:hint="default"/>
      </w:rPr>
    </w:lvl>
    <w:lvl w:ilvl="2">
      <w:start w:val="1"/>
      <w:numFmt w:val="decimal"/>
      <w:lvlText w:val="%1.%2.%3."/>
      <w:lvlJc w:val="left"/>
      <w:pPr>
        <w:tabs>
          <w:tab w:val="num" w:pos="907"/>
        </w:tabs>
        <w:ind w:left="1080" w:hanging="62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520"/>
        </w:tabs>
        <w:ind w:left="2520" w:hanging="72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600"/>
        </w:tabs>
        <w:ind w:left="3600" w:hanging="1080"/>
      </w:pPr>
      <w:rPr>
        <w:rFonts w:hint="default"/>
      </w:rPr>
    </w:lvl>
    <w:lvl w:ilvl="8">
      <w:start w:val="1"/>
      <w:numFmt w:val="decimal"/>
      <w:lvlText w:val="%1.%2.%3.%4.%5.%6.%7.%8.%9"/>
      <w:lvlJc w:val="left"/>
      <w:pPr>
        <w:tabs>
          <w:tab w:val="num" w:pos="3960"/>
        </w:tabs>
        <w:ind w:left="3960" w:hanging="1080"/>
      </w:pPr>
      <w:rPr>
        <w:rFonts w:hint="default"/>
      </w:rPr>
    </w:lvl>
  </w:abstractNum>
  <w:abstractNum w:abstractNumId="19" w15:restartNumberingAfterBreak="0">
    <w:nsid w:val="3F126640"/>
    <w:multiLevelType w:val="multilevel"/>
    <w:tmpl w:val="E23EE40C"/>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539"/>
        </w:tabs>
        <w:ind w:left="0" w:firstLine="0"/>
      </w:pPr>
      <w:rPr>
        <w:rFonts w:hint="default"/>
      </w:rPr>
    </w:lvl>
    <w:lvl w:ilvl="2">
      <w:start w:val="1"/>
      <w:numFmt w:val="decimal"/>
      <w:lvlText w:val="%1.%2.%3."/>
      <w:lvlJc w:val="left"/>
      <w:pPr>
        <w:tabs>
          <w:tab w:val="num" w:pos="851"/>
        </w:tabs>
        <w:ind w:left="0" w:firstLine="454"/>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520"/>
        </w:tabs>
        <w:ind w:left="2520" w:hanging="72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600"/>
        </w:tabs>
        <w:ind w:left="3600" w:hanging="1080"/>
      </w:pPr>
      <w:rPr>
        <w:rFonts w:hint="default"/>
      </w:rPr>
    </w:lvl>
    <w:lvl w:ilvl="8">
      <w:start w:val="1"/>
      <w:numFmt w:val="decimal"/>
      <w:lvlText w:val="%1.%2.%3.%4.%5.%6.%7.%8.%9"/>
      <w:lvlJc w:val="left"/>
      <w:pPr>
        <w:tabs>
          <w:tab w:val="num" w:pos="3960"/>
        </w:tabs>
        <w:ind w:left="3960" w:hanging="1080"/>
      </w:pPr>
      <w:rPr>
        <w:rFonts w:hint="default"/>
      </w:rPr>
    </w:lvl>
  </w:abstractNum>
  <w:abstractNum w:abstractNumId="20" w15:restartNumberingAfterBreak="0">
    <w:nsid w:val="3F8F055C"/>
    <w:multiLevelType w:val="multilevel"/>
    <w:tmpl w:val="4BEC068C"/>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42E05E94"/>
    <w:multiLevelType w:val="multilevel"/>
    <w:tmpl w:val="A3CEA0A6"/>
    <w:lvl w:ilvl="0">
      <w:start w:val="1"/>
      <w:numFmt w:val="decimal"/>
      <w:lvlText w:val="%1."/>
      <w:lvlJc w:val="left"/>
      <w:pPr>
        <w:tabs>
          <w:tab w:val="num" w:pos="814"/>
        </w:tabs>
        <w:ind w:left="814" w:hanging="360"/>
      </w:pPr>
      <w:rPr>
        <w:rFonts w:hint="default"/>
      </w:rPr>
    </w:lvl>
    <w:lvl w:ilvl="1">
      <w:start w:val="1"/>
      <w:numFmt w:val="decimal"/>
      <w:lvlText w:val="%1.%2."/>
      <w:lvlJc w:val="left"/>
      <w:pPr>
        <w:tabs>
          <w:tab w:val="num" w:pos="476"/>
        </w:tabs>
        <w:ind w:left="476" w:hanging="476"/>
      </w:pPr>
      <w:rPr>
        <w:rFonts w:hint="default"/>
      </w:rPr>
    </w:lvl>
    <w:lvl w:ilvl="2">
      <w:start w:val="1"/>
      <w:numFmt w:val="decimal"/>
      <w:lvlText w:val="%1.%2.%3."/>
      <w:lvlJc w:val="left"/>
      <w:pPr>
        <w:tabs>
          <w:tab w:val="num" w:pos="907"/>
        </w:tabs>
        <w:ind w:left="1080" w:hanging="626"/>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520"/>
        </w:tabs>
        <w:ind w:left="2520" w:hanging="72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600"/>
        </w:tabs>
        <w:ind w:left="3600" w:hanging="1080"/>
      </w:pPr>
      <w:rPr>
        <w:rFonts w:hint="default"/>
      </w:rPr>
    </w:lvl>
    <w:lvl w:ilvl="8">
      <w:start w:val="1"/>
      <w:numFmt w:val="decimal"/>
      <w:lvlText w:val="%1.%2.%3.%4.%5.%6.%7.%8.%9"/>
      <w:lvlJc w:val="left"/>
      <w:pPr>
        <w:tabs>
          <w:tab w:val="num" w:pos="3960"/>
        </w:tabs>
        <w:ind w:left="3960" w:hanging="1080"/>
      </w:pPr>
      <w:rPr>
        <w:rFonts w:hint="default"/>
      </w:rPr>
    </w:lvl>
  </w:abstractNum>
  <w:abstractNum w:abstractNumId="22" w15:restartNumberingAfterBreak="0">
    <w:nsid w:val="44E0172F"/>
    <w:multiLevelType w:val="multilevel"/>
    <w:tmpl w:val="38187526"/>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539"/>
        </w:tabs>
        <w:ind w:left="0" w:firstLine="0"/>
      </w:pPr>
      <w:rPr>
        <w:rFonts w:hint="default"/>
      </w:rPr>
    </w:lvl>
    <w:lvl w:ilvl="2">
      <w:start w:val="1"/>
      <w:numFmt w:val="decimal"/>
      <w:lvlText w:val="%1.%2.%3."/>
      <w:lvlJc w:val="left"/>
      <w:pPr>
        <w:tabs>
          <w:tab w:val="num" w:pos="851"/>
        </w:tabs>
        <w:ind w:left="0" w:firstLine="454"/>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520"/>
        </w:tabs>
        <w:ind w:left="2520" w:hanging="72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600"/>
        </w:tabs>
        <w:ind w:left="3600" w:hanging="1080"/>
      </w:pPr>
      <w:rPr>
        <w:rFonts w:hint="default"/>
      </w:rPr>
    </w:lvl>
    <w:lvl w:ilvl="8">
      <w:start w:val="1"/>
      <w:numFmt w:val="decimal"/>
      <w:lvlText w:val="%1.%2.%3.%4.%5.%6.%7.%8.%9"/>
      <w:lvlJc w:val="left"/>
      <w:pPr>
        <w:tabs>
          <w:tab w:val="num" w:pos="3960"/>
        </w:tabs>
        <w:ind w:left="3960" w:hanging="1080"/>
      </w:pPr>
      <w:rPr>
        <w:rFonts w:hint="default"/>
      </w:rPr>
    </w:lvl>
  </w:abstractNum>
  <w:abstractNum w:abstractNumId="23" w15:restartNumberingAfterBreak="0">
    <w:nsid w:val="44FA732C"/>
    <w:multiLevelType w:val="multilevel"/>
    <w:tmpl w:val="7A14C022"/>
    <w:lvl w:ilvl="0">
      <w:start w:val="1"/>
      <w:numFmt w:val="decimal"/>
      <w:lvlText w:val="%1."/>
      <w:lvlJc w:val="left"/>
      <w:pPr>
        <w:tabs>
          <w:tab w:val="num" w:pos="814"/>
        </w:tabs>
        <w:ind w:left="814" w:hanging="36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907"/>
        </w:tabs>
        <w:ind w:left="1080" w:hanging="626"/>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520"/>
        </w:tabs>
        <w:ind w:left="2520" w:hanging="72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600"/>
        </w:tabs>
        <w:ind w:left="3600" w:hanging="1080"/>
      </w:pPr>
      <w:rPr>
        <w:rFonts w:hint="default"/>
      </w:rPr>
    </w:lvl>
    <w:lvl w:ilvl="8">
      <w:start w:val="1"/>
      <w:numFmt w:val="decimal"/>
      <w:lvlText w:val="%1.%2.%3.%4.%5.%6.%7.%8.%9"/>
      <w:lvlJc w:val="left"/>
      <w:pPr>
        <w:tabs>
          <w:tab w:val="num" w:pos="3960"/>
        </w:tabs>
        <w:ind w:left="3960" w:hanging="1080"/>
      </w:pPr>
      <w:rPr>
        <w:rFonts w:hint="default"/>
      </w:rPr>
    </w:lvl>
  </w:abstractNum>
  <w:abstractNum w:abstractNumId="24" w15:restartNumberingAfterBreak="0">
    <w:nsid w:val="49296BD6"/>
    <w:multiLevelType w:val="hybridMultilevel"/>
    <w:tmpl w:val="748A5874"/>
    <w:lvl w:ilvl="0" w:tplc="433CE628">
      <w:start w:val="1"/>
      <w:numFmt w:val="decimal"/>
      <w:lvlText w:val="%1"/>
      <w:lvlJc w:val="left"/>
      <w:pPr>
        <w:tabs>
          <w:tab w:val="num" w:pos="720"/>
        </w:tabs>
        <w:ind w:left="720" w:hanging="360"/>
      </w:pPr>
      <w:rPr>
        <w:rFonts w:hint="default"/>
      </w:rPr>
    </w:lvl>
    <w:lvl w:ilvl="1" w:tplc="04270019" w:tentative="1">
      <w:start w:val="1"/>
      <w:numFmt w:val="lowerLetter"/>
      <w:lvlText w:val="%2."/>
      <w:lvlJc w:val="left"/>
      <w:pPr>
        <w:tabs>
          <w:tab w:val="num" w:pos="1440"/>
        </w:tabs>
        <w:ind w:left="1440" w:hanging="360"/>
      </w:pPr>
    </w:lvl>
    <w:lvl w:ilvl="2" w:tplc="0427001B" w:tentative="1">
      <w:start w:val="1"/>
      <w:numFmt w:val="lowerRoman"/>
      <w:lvlText w:val="%3."/>
      <w:lvlJc w:val="right"/>
      <w:pPr>
        <w:tabs>
          <w:tab w:val="num" w:pos="2160"/>
        </w:tabs>
        <w:ind w:left="2160" w:hanging="180"/>
      </w:pPr>
    </w:lvl>
    <w:lvl w:ilvl="3" w:tplc="0427000F" w:tentative="1">
      <w:start w:val="1"/>
      <w:numFmt w:val="decimal"/>
      <w:lvlText w:val="%4."/>
      <w:lvlJc w:val="left"/>
      <w:pPr>
        <w:tabs>
          <w:tab w:val="num" w:pos="2880"/>
        </w:tabs>
        <w:ind w:left="2880" w:hanging="360"/>
      </w:pPr>
    </w:lvl>
    <w:lvl w:ilvl="4" w:tplc="04270019" w:tentative="1">
      <w:start w:val="1"/>
      <w:numFmt w:val="lowerLetter"/>
      <w:lvlText w:val="%5."/>
      <w:lvlJc w:val="left"/>
      <w:pPr>
        <w:tabs>
          <w:tab w:val="num" w:pos="3600"/>
        </w:tabs>
        <w:ind w:left="3600" w:hanging="360"/>
      </w:pPr>
    </w:lvl>
    <w:lvl w:ilvl="5" w:tplc="0427001B" w:tentative="1">
      <w:start w:val="1"/>
      <w:numFmt w:val="lowerRoman"/>
      <w:lvlText w:val="%6."/>
      <w:lvlJc w:val="right"/>
      <w:pPr>
        <w:tabs>
          <w:tab w:val="num" w:pos="4320"/>
        </w:tabs>
        <w:ind w:left="4320" w:hanging="180"/>
      </w:pPr>
    </w:lvl>
    <w:lvl w:ilvl="6" w:tplc="0427000F" w:tentative="1">
      <w:start w:val="1"/>
      <w:numFmt w:val="decimal"/>
      <w:lvlText w:val="%7."/>
      <w:lvlJc w:val="left"/>
      <w:pPr>
        <w:tabs>
          <w:tab w:val="num" w:pos="5040"/>
        </w:tabs>
        <w:ind w:left="5040" w:hanging="360"/>
      </w:pPr>
    </w:lvl>
    <w:lvl w:ilvl="7" w:tplc="04270019" w:tentative="1">
      <w:start w:val="1"/>
      <w:numFmt w:val="lowerLetter"/>
      <w:lvlText w:val="%8."/>
      <w:lvlJc w:val="left"/>
      <w:pPr>
        <w:tabs>
          <w:tab w:val="num" w:pos="5760"/>
        </w:tabs>
        <w:ind w:left="5760" w:hanging="360"/>
      </w:pPr>
    </w:lvl>
    <w:lvl w:ilvl="8" w:tplc="0427001B" w:tentative="1">
      <w:start w:val="1"/>
      <w:numFmt w:val="lowerRoman"/>
      <w:lvlText w:val="%9."/>
      <w:lvlJc w:val="right"/>
      <w:pPr>
        <w:tabs>
          <w:tab w:val="num" w:pos="6480"/>
        </w:tabs>
        <w:ind w:left="6480" w:hanging="180"/>
      </w:pPr>
    </w:lvl>
  </w:abstractNum>
  <w:abstractNum w:abstractNumId="25" w15:restartNumberingAfterBreak="0">
    <w:nsid w:val="521D5B12"/>
    <w:multiLevelType w:val="multilevel"/>
    <w:tmpl w:val="297CFEB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6" w15:restartNumberingAfterBreak="0">
    <w:nsid w:val="54697AB7"/>
    <w:multiLevelType w:val="multilevel"/>
    <w:tmpl w:val="D292E7F0"/>
    <w:lvl w:ilvl="0">
      <w:start w:val="1"/>
      <w:numFmt w:val="decimal"/>
      <w:lvlText w:val="%1."/>
      <w:lvlJc w:val="left"/>
      <w:pPr>
        <w:tabs>
          <w:tab w:val="num" w:pos="814"/>
        </w:tabs>
        <w:ind w:left="814" w:hanging="360"/>
      </w:pPr>
      <w:rPr>
        <w:rFonts w:hint="default"/>
      </w:rPr>
    </w:lvl>
    <w:lvl w:ilvl="1">
      <w:start w:val="1"/>
      <w:numFmt w:val="decimal"/>
      <w:lvlText w:val="%1.%2."/>
      <w:lvlJc w:val="left"/>
      <w:pPr>
        <w:tabs>
          <w:tab w:val="num" w:pos="1252"/>
        </w:tabs>
        <w:ind w:left="1252" w:hanging="340"/>
      </w:pPr>
      <w:rPr>
        <w:rFonts w:hint="default"/>
      </w:rPr>
    </w:lvl>
    <w:lvl w:ilvl="2">
      <w:start w:val="1"/>
      <w:numFmt w:val="decimal"/>
      <w:lvlText w:val="%1.%2.%3."/>
      <w:lvlJc w:val="left"/>
      <w:pPr>
        <w:tabs>
          <w:tab w:val="num" w:pos="907"/>
        </w:tabs>
        <w:ind w:left="1080" w:hanging="626"/>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520"/>
        </w:tabs>
        <w:ind w:left="2520" w:hanging="72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600"/>
        </w:tabs>
        <w:ind w:left="3600" w:hanging="1080"/>
      </w:pPr>
      <w:rPr>
        <w:rFonts w:hint="default"/>
      </w:rPr>
    </w:lvl>
    <w:lvl w:ilvl="8">
      <w:start w:val="1"/>
      <w:numFmt w:val="decimal"/>
      <w:lvlText w:val="%1.%2.%3.%4.%5.%6.%7.%8.%9"/>
      <w:lvlJc w:val="left"/>
      <w:pPr>
        <w:tabs>
          <w:tab w:val="num" w:pos="3960"/>
        </w:tabs>
        <w:ind w:left="3960" w:hanging="1080"/>
      </w:pPr>
      <w:rPr>
        <w:rFonts w:hint="default"/>
      </w:rPr>
    </w:lvl>
  </w:abstractNum>
  <w:abstractNum w:abstractNumId="27" w15:restartNumberingAfterBreak="0">
    <w:nsid w:val="56471881"/>
    <w:multiLevelType w:val="hybridMultilevel"/>
    <w:tmpl w:val="BC361958"/>
    <w:lvl w:ilvl="0" w:tplc="BE8ECF44">
      <w:start w:val="1"/>
      <w:numFmt w:val="bullet"/>
      <w:pStyle w:val="MSCSraas"/>
      <w:lvlText w:val=""/>
      <w:lvlJc w:val="left"/>
      <w:pPr>
        <w:ind w:left="1145" w:hanging="360"/>
      </w:pPr>
      <w:rPr>
        <w:rFonts w:ascii="Wingdings" w:hAnsi="Wingdings" w:hint="default"/>
      </w:rPr>
    </w:lvl>
    <w:lvl w:ilvl="1" w:tplc="04270019" w:tentative="1">
      <w:start w:val="1"/>
      <w:numFmt w:val="lowerLetter"/>
      <w:lvlText w:val="%2."/>
      <w:lvlJc w:val="left"/>
      <w:pPr>
        <w:ind w:left="1865" w:hanging="360"/>
      </w:pPr>
    </w:lvl>
    <w:lvl w:ilvl="2" w:tplc="0427001B" w:tentative="1">
      <w:start w:val="1"/>
      <w:numFmt w:val="lowerRoman"/>
      <w:lvlText w:val="%3."/>
      <w:lvlJc w:val="right"/>
      <w:pPr>
        <w:ind w:left="2585" w:hanging="180"/>
      </w:pPr>
    </w:lvl>
    <w:lvl w:ilvl="3" w:tplc="0427000F" w:tentative="1">
      <w:start w:val="1"/>
      <w:numFmt w:val="decimal"/>
      <w:lvlText w:val="%4."/>
      <w:lvlJc w:val="left"/>
      <w:pPr>
        <w:ind w:left="3305" w:hanging="360"/>
      </w:pPr>
    </w:lvl>
    <w:lvl w:ilvl="4" w:tplc="04270019" w:tentative="1">
      <w:start w:val="1"/>
      <w:numFmt w:val="lowerLetter"/>
      <w:lvlText w:val="%5."/>
      <w:lvlJc w:val="left"/>
      <w:pPr>
        <w:ind w:left="4025" w:hanging="360"/>
      </w:pPr>
    </w:lvl>
    <w:lvl w:ilvl="5" w:tplc="0427001B" w:tentative="1">
      <w:start w:val="1"/>
      <w:numFmt w:val="lowerRoman"/>
      <w:lvlText w:val="%6."/>
      <w:lvlJc w:val="right"/>
      <w:pPr>
        <w:ind w:left="4745" w:hanging="180"/>
      </w:pPr>
    </w:lvl>
    <w:lvl w:ilvl="6" w:tplc="0427000F" w:tentative="1">
      <w:start w:val="1"/>
      <w:numFmt w:val="decimal"/>
      <w:lvlText w:val="%7."/>
      <w:lvlJc w:val="left"/>
      <w:pPr>
        <w:ind w:left="5465" w:hanging="360"/>
      </w:pPr>
    </w:lvl>
    <w:lvl w:ilvl="7" w:tplc="04270019" w:tentative="1">
      <w:start w:val="1"/>
      <w:numFmt w:val="lowerLetter"/>
      <w:lvlText w:val="%8."/>
      <w:lvlJc w:val="left"/>
      <w:pPr>
        <w:ind w:left="6185" w:hanging="360"/>
      </w:pPr>
    </w:lvl>
    <w:lvl w:ilvl="8" w:tplc="0427001B" w:tentative="1">
      <w:start w:val="1"/>
      <w:numFmt w:val="lowerRoman"/>
      <w:lvlText w:val="%9."/>
      <w:lvlJc w:val="right"/>
      <w:pPr>
        <w:ind w:left="6905" w:hanging="180"/>
      </w:pPr>
    </w:lvl>
  </w:abstractNum>
  <w:abstractNum w:abstractNumId="28" w15:restartNumberingAfterBreak="0">
    <w:nsid w:val="631D20C0"/>
    <w:multiLevelType w:val="multilevel"/>
    <w:tmpl w:val="D292E7F0"/>
    <w:lvl w:ilvl="0">
      <w:start w:val="1"/>
      <w:numFmt w:val="decimal"/>
      <w:lvlText w:val="%1."/>
      <w:lvlJc w:val="left"/>
      <w:pPr>
        <w:tabs>
          <w:tab w:val="num" w:pos="814"/>
        </w:tabs>
        <w:ind w:left="814" w:hanging="360"/>
      </w:pPr>
      <w:rPr>
        <w:rFonts w:hint="default"/>
      </w:rPr>
    </w:lvl>
    <w:lvl w:ilvl="1">
      <w:start w:val="1"/>
      <w:numFmt w:val="decimal"/>
      <w:lvlText w:val="%1.%2."/>
      <w:lvlJc w:val="left"/>
      <w:pPr>
        <w:tabs>
          <w:tab w:val="num" w:pos="1252"/>
        </w:tabs>
        <w:ind w:left="1252" w:hanging="340"/>
      </w:pPr>
      <w:rPr>
        <w:rFonts w:hint="default"/>
      </w:rPr>
    </w:lvl>
    <w:lvl w:ilvl="2">
      <w:start w:val="1"/>
      <w:numFmt w:val="decimal"/>
      <w:lvlText w:val="%1.%2.%3."/>
      <w:lvlJc w:val="left"/>
      <w:pPr>
        <w:tabs>
          <w:tab w:val="num" w:pos="907"/>
        </w:tabs>
        <w:ind w:left="1080" w:hanging="626"/>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520"/>
        </w:tabs>
        <w:ind w:left="2520" w:hanging="72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600"/>
        </w:tabs>
        <w:ind w:left="3600" w:hanging="1080"/>
      </w:pPr>
      <w:rPr>
        <w:rFonts w:hint="default"/>
      </w:rPr>
    </w:lvl>
    <w:lvl w:ilvl="8">
      <w:start w:val="1"/>
      <w:numFmt w:val="decimal"/>
      <w:lvlText w:val="%1.%2.%3.%4.%5.%6.%7.%8.%9"/>
      <w:lvlJc w:val="left"/>
      <w:pPr>
        <w:tabs>
          <w:tab w:val="num" w:pos="3960"/>
        </w:tabs>
        <w:ind w:left="3960" w:hanging="1080"/>
      </w:pPr>
      <w:rPr>
        <w:rFonts w:hint="default"/>
      </w:rPr>
    </w:lvl>
  </w:abstractNum>
  <w:abstractNum w:abstractNumId="29" w15:restartNumberingAfterBreak="0">
    <w:nsid w:val="67184E45"/>
    <w:multiLevelType w:val="hybridMultilevel"/>
    <w:tmpl w:val="B580A3B0"/>
    <w:lvl w:ilvl="0" w:tplc="27763F2C">
      <w:start w:val="1"/>
      <w:numFmt w:val="decimal"/>
      <w:lvlText w:val="%1."/>
      <w:lvlJc w:val="left"/>
      <w:pPr>
        <w:tabs>
          <w:tab w:val="num" w:pos="873"/>
        </w:tabs>
        <w:ind w:left="873" w:hanging="360"/>
      </w:pPr>
    </w:lvl>
    <w:lvl w:ilvl="1" w:tplc="F4AE4D7A">
      <w:numFmt w:val="none"/>
      <w:lvlText w:val=""/>
      <w:lvlJc w:val="left"/>
      <w:pPr>
        <w:tabs>
          <w:tab w:val="num" w:pos="360"/>
        </w:tabs>
      </w:pPr>
    </w:lvl>
    <w:lvl w:ilvl="2" w:tplc="BB8C7A66">
      <w:numFmt w:val="none"/>
      <w:lvlText w:val=""/>
      <w:lvlJc w:val="left"/>
      <w:pPr>
        <w:tabs>
          <w:tab w:val="num" w:pos="360"/>
        </w:tabs>
      </w:pPr>
    </w:lvl>
    <w:lvl w:ilvl="3" w:tplc="3C7E400C">
      <w:numFmt w:val="none"/>
      <w:lvlText w:val=""/>
      <w:lvlJc w:val="left"/>
      <w:pPr>
        <w:tabs>
          <w:tab w:val="num" w:pos="360"/>
        </w:tabs>
      </w:pPr>
    </w:lvl>
    <w:lvl w:ilvl="4" w:tplc="5C86E57A">
      <w:numFmt w:val="none"/>
      <w:lvlText w:val=""/>
      <w:lvlJc w:val="left"/>
      <w:pPr>
        <w:tabs>
          <w:tab w:val="num" w:pos="360"/>
        </w:tabs>
      </w:pPr>
    </w:lvl>
    <w:lvl w:ilvl="5" w:tplc="2D629568">
      <w:numFmt w:val="none"/>
      <w:lvlText w:val=""/>
      <w:lvlJc w:val="left"/>
      <w:pPr>
        <w:tabs>
          <w:tab w:val="num" w:pos="360"/>
        </w:tabs>
      </w:pPr>
    </w:lvl>
    <w:lvl w:ilvl="6" w:tplc="4830C638">
      <w:numFmt w:val="none"/>
      <w:lvlText w:val=""/>
      <w:lvlJc w:val="left"/>
      <w:pPr>
        <w:tabs>
          <w:tab w:val="num" w:pos="360"/>
        </w:tabs>
      </w:pPr>
    </w:lvl>
    <w:lvl w:ilvl="7" w:tplc="FF620AD0">
      <w:numFmt w:val="none"/>
      <w:lvlText w:val=""/>
      <w:lvlJc w:val="left"/>
      <w:pPr>
        <w:tabs>
          <w:tab w:val="num" w:pos="360"/>
        </w:tabs>
      </w:pPr>
    </w:lvl>
    <w:lvl w:ilvl="8" w:tplc="3DD68A0A">
      <w:numFmt w:val="none"/>
      <w:lvlText w:val=""/>
      <w:lvlJc w:val="left"/>
      <w:pPr>
        <w:tabs>
          <w:tab w:val="num" w:pos="360"/>
        </w:tabs>
      </w:pPr>
    </w:lvl>
  </w:abstractNum>
  <w:abstractNum w:abstractNumId="30" w15:restartNumberingAfterBreak="0">
    <w:nsid w:val="6F206D31"/>
    <w:multiLevelType w:val="hybridMultilevel"/>
    <w:tmpl w:val="53BA8CC4"/>
    <w:lvl w:ilvl="0" w:tplc="CF1E4F72">
      <w:start w:val="1"/>
      <w:numFmt w:val="decimal"/>
      <w:pStyle w:val="MSCSraasnumeruotas"/>
      <w:lvlText w:val="%1."/>
      <w:lvlJc w:val="left"/>
      <w:pPr>
        <w:ind w:left="1145" w:hanging="360"/>
      </w:pPr>
    </w:lvl>
    <w:lvl w:ilvl="1" w:tplc="04270019" w:tentative="1">
      <w:start w:val="1"/>
      <w:numFmt w:val="lowerLetter"/>
      <w:lvlText w:val="%2."/>
      <w:lvlJc w:val="left"/>
      <w:pPr>
        <w:ind w:left="1865" w:hanging="360"/>
      </w:pPr>
    </w:lvl>
    <w:lvl w:ilvl="2" w:tplc="0427001B" w:tentative="1">
      <w:start w:val="1"/>
      <w:numFmt w:val="lowerRoman"/>
      <w:lvlText w:val="%3."/>
      <w:lvlJc w:val="right"/>
      <w:pPr>
        <w:ind w:left="2585" w:hanging="180"/>
      </w:pPr>
    </w:lvl>
    <w:lvl w:ilvl="3" w:tplc="0427000F" w:tentative="1">
      <w:start w:val="1"/>
      <w:numFmt w:val="decimal"/>
      <w:lvlText w:val="%4."/>
      <w:lvlJc w:val="left"/>
      <w:pPr>
        <w:ind w:left="3305" w:hanging="360"/>
      </w:pPr>
    </w:lvl>
    <w:lvl w:ilvl="4" w:tplc="04270019" w:tentative="1">
      <w:start w:val="1"/>
      <w:numFmt w:val="lowerLetter"/>
      <w:lvlText w:val="%5."/>
      <w:lvlJc w:val="left"/>
      <w:pPr>
        <w:ind w:left="4025" w:hanging="360"/>
      </w:pPr>
    </w:lvl>
    <w:lvl w:ilvl="5" w:tplc="0427001B" w:tentative="1">
      <w:start w:val="1"/>
      <w:numFmt w:val="lowerRoman"/>
      <w:lvlText w:val="%6."/>
      <w:lvlJc w:val="right"/>
      <w:pPr>
        <w:ind w:left="4745" w:hanging="180"/>
      </w:pPr>
    </w:lvl>
    <w:lvl w:ilvl="6" w:tplc="0427000F" w:tentative="1">
      <w:start w:val="1"/>
      <w:numFmt w:val="decimal"/>
      <w:lvlText w:val="%7."/>
      <w:lvlJc w:val="left"/>
      <w:pPr>
        <w:ind w:left="5465" w:hanging="360"/>
      </w:pPr>
    </w:lvl>
    <w:lvl w:ilvl="7" w:tplc="04270019" w:tentative="1">
      <w:start w:val="1"/>
      <w:numFmt w:val="lowerLetter"/>
      <w:lvlText w:val="%8."/>
      <w:lvlJc w:val="left"/>
      <w:pPr>
        <w:ind w:left="6185" w:hanging="360"/>
      </w:pPr>
    </w:lvl>
    <w:lvl w:ilvl="8" w:tplc="0427001B" w:tentative="1">
      <w:start w:val="1"/>
      <w:numFmt w:val="lowerRoman"/>
      <w:lvlText w:val="%9."/>
      <w:lvlJc w:val="right"/>
      <w:pPr>
        <w:ind w:left="6905" w:hanging="180"/>
      </w:pPr>
    </w:lvl>
  </w:abstractNum>
  <w:abstractNum w:abstractNumId="31" w15:restartNumberingAfterBreak="0">
    <w:nsid w:val="716B67F4"/>
    <w:multiLevelType w:val="multilevel"/>
    <w:tmpl w:val="319806AA"/>
    <w:lvl w:ilvl="0">
      <w:start w:val="1"/>
      <w:numFmt w:val="decimal"/>
      <w:lvlText w:val="%1."/>
      <w:lvlJc w:val="left"/>
      <w:pPr>
        <w:tabs>
          <w:tab w:val="num" w:pos="814"/>
        </w:tabs>
        <w:ind w:left="814" w:hanging="360"/>
      </w:pPr>
      <w:rPr>
        <w:rFonts w:hint="default"/>
      </w:rPr>
    </w:lvl>
    <w:lvl w:ilvl="1">
      <w:start w:val="1"/>
      <w:numFmt w:val="decimal"/>
      <w:lvlText w:val="%1.%2."/>
      <w:lvlJc w:val="left"/>
      <w:pPr>
        <w:tabs>
          <w:tab w:val="num" w:pos="539"/>
        </w:tabs>
        <w:ind w:left="539" w:hanging="539"/>
      </w:pPr>
      <w:rPr>
        <w:rFonts w:hint="default"/>
      </w:rPr>
    </w:lvl>
    <w:lvl w:ilvl="2">
      <w:start w:val="1"/>
      <w:numFmt w:val="decimal"/>
      <w:lvlText w:val="%1.%2.%3."/>
      <w:lvlJc w:val="left"/>
      <w:pPr>
        <w:tabs>
          <w:tab w:val="num" w:pos="1021"/>
        </w:tabs>
        <w:ind w:left="0" w:firstLine="454"/>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520"/>
        </w:tabs>
        <w:ind w:left="2520" w:hanging="72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600"/>
        </w:tabs>
        <w:ind w:left="3600" w:hanging="1080"/>
      </w:pPr>
      <w:rPr>
        <w:rFonts w:hint="default"/>
      </w:rPr>
    </w:lvl>
    <w:lvl w:ilvl="8">
      <w:start w:val="1"/>
      <w:numFmt w:val="decimal"/>
      <w:lvlText w:val="%1.%2.%3.%4.%5.%6.%7.%8.%9"/>
      <w:lvlJc w:val="left"/>
      <w:pPr>
        <w:tabs>
          <w:tab w:val="num" w:pos="3960"/>
        </w:tabs>
        <w:ind w:left="3960" w:hanging="1080"/>
      </w:pPr>
      <w:rPr>
        <w:rFonts w:hint="default"/>
      </w:rPr>
    </w:lvl>
  </w:abstractNum>
  <w:abstractNum w:abstractNumId="32" w15:restartNumberingAfterBreak="0">
    <w:nsid w:val="7267228E"/>
    <w:multiLevelType w:val="multilevel"/>
    <w:tmpl w:val="A4DC2D82"/>
    <w:lvl w:ilvl="0">
      <w:start w:val="1"/>
      <w:numFmt w:val="decimal"/>
      <w:lvlText w:val="%1."/>
      <w:lvlJc w:val="left"/>
      <w:pPr>
        <w:tabs>
          <w:tab w:val="num" w:pos="814"/>
        </w:tabs>
        <w:ind w:left="814" w:hanging="360"/>
      </w:pPr>
      <w:rPr>
        <w:rFonts w:hint="default"/>
      </w:rPr>
    </w:lvl>
    <w:lvl w:ilvl="1">
      <w:start w:val="1"/>
      <w:numFmt w:val="decimal"/>
      <w:lvlText w:val="%1.%2."/>
      <w:lvlJc w:val="left"/>
      <w:pPr>
        <w:tabs>
          <w:tab w:val="num" w:pos="796"/>
        </w:tabs>
        <w:ind w:left="836" w:hanging="266"/>
      </w:pPr>
      <w:rPr>
        <w:rFonts w:hint="default"/>
      </w:rPr>
    </w:lvl>
    <w:lvl w:ilvl="2">
      <w:start w:val="1"/>
      <w:numFmt w:val="decimal"/>
      <w:lvlText w:val="%1.%2.%3."/>
      <w:lvlJc w:val="left"/>
      <w:pPr>
        <w:tabs>
          <w:tab w:val="num" w:pos="907"/>
        </w:tabs>
        <w:ind w:left="1080" w:hanging="62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520"/>
        </w:tabs>
        <w:ind w:left="2520" w:hanging="72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600"/>
        </w:tabs>
        <w:ind w:left="3600" w:hanging="1080"/>
      </w:pPr>
      <w:rPr>
        <w:rFonts w:hint="default"/>
      </w:rPr>
    </w:lvl>
    <w:lvl w:ilvl="8">
      <w:start w:val="1"/>
      <w:numFmt w:val="decimal"/>
      <w:lvlText w:val="%1.%2.%3.%4.%5.%6.%7.%8.%9"/>
      <w:lvlJc w:val="left"/>
      <w:pPr>
        <w:tabs>
          <w:tab w:val="num" w:pos="3960"/>
        </w:tabs>
        <w:ind w:left="3960" w:hanging="1080"/>
      </w:pPr>
      <w:rPr>
        <w:rFonts w:hint="default"/>
      </w:rPr>
    </w:lvl>
  </w:abstractNum>
  <w:abstractNum w:abstractNumId="33" w15:restartNumberingAfterBreak="0">
    <w:nsid w:val="74B0429A"/>
    <w:multiLevelType w:val="multilevel"/>
    <w:tmpl w:val="98742B34"/>
    <w:lvl w:ilvl="0">
      <w:start w:val="1"/>
      <w:numFmt w:val="decimal"/>
      <w:pStyle w:val="Skyrius1lygis"/>
      <w:lvlText w:val="%1."/>
      <w:lvlJc w:val="left"/>
      <w:pPr>
        <w:tabs>
          <w:tab w:val="num" w:pos="360"/>
        </w:tabs>
        <w:ind w:left="360" w:firstLine="94"/>
      </w:pPr>
      <w:rPr>
        <w:rFonts w:hint="default"/>
      </w:rPr>
    </w:lvl>
    <w:lvl w:ilvl="1">
      <w:start w:val="1"/>
      <w:numFmt w:val="decimal"/>
      <w:lvlText w:val="%1.%2."/>
      <w:lvlJc w:val="left"/>
      <w:pPr>
        <w:tabs>
          <w:tab w:val="num" w:pos="680"/>
        </w:tabs>
        <w:ind w:left="720" w:hanging="266"/>
      </w:pPr>
      <w:rPr>
        <w:rFonts w:hint="default"/>
      </w:rPr>
    </w:lvl>
    <w:lvl w:ilvl="2">
      <w:start w:val="1"/>
      <w:numFmt w:val="decimal"/>
      <w:lvlText w:val="%1.%2.%3."/>
      <w:lvlJc w:val="left"/>
      <w:pPr>
        <w:tabs>
          <w:tab w:val="num" w:pos="907"/>
        </w:tabs>
        <w:ind w:left="1080" w:hanging="626"/>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520"/>
        </w:tabs>
        <w:ind w:left="2520" w:hanging="72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600"/>
        </w:tabs>
        <w:ind w:left="3600" w:hanging="1080"/>
      </w:pPr>
      <w:rPr>
        <w:rFonts w:hint="default"/>
      </w:rPr>
    </w:lvl>
    <w:lvl w:ilvl="8">
      <w:start w:val="1"/>
      <w:numFmt w:val="decimal"/>
      <w:lvlText w:val="%1.%2.%3.%4.%5.%6.%7.%8.%9"/>
      <w:lvlJc w:val="left"/>
      <w:pPr>
        <w:tabs>
          <w:tab w:val="num" w:pos="3960"/>
        </w:tabs>
        <w:ind w:left="3960" w:hanging="1080"/>
      </w:pPr>
      <w:rPr>
        <w:rFonts w:hint="default"/>
      </w:rPr>
    </w:lvl>
  </w:abstractNum>
  <w:abstractNum w:abstractNumId="34" w15:restartNumberingAfterBreak="0">
    <w:nsid w:val="76C95FFD"/>
    <w:multiLevelType w:val="multilevel"/>
    <w:tmpl w:val="AE8A8ACC"/>
    <w:lvl w:ilvl="0">
      <w:start w:val="1"/>
      <w:numFmt w:val="decimal"/>
      <w:lvlText w:val="%1."/>
      <w:lvlJc w:val="left"/>
      <w:pPr>
        <w:tabs>
          <w:tab w:val="num" w:pos="814"/>
        </w:tabs>
        <w:ind w:left="814" w:hanging="360"/>
      </w:pPr>
      <w:rPr>
        <w:rFonts w:hint="default"/>
      </w:rPr>
    </w:lvl>
    <w:lvl w:ilvl="1">
      <w:start w:val="1"/>
      <w:numFmt w:val="decimal"/>
      <w:lvlText w:val="%1.%2."/>
      <w:lvlJc w:val="left"/>
      <w:pPr>
        <w:tabs>
          <w:tab w:val="num" w:pos="539"/>
        </w:tabs>
        <w:ind w:left="539" w:hanging="539"/>
      </w:pPr>
      <w:rPr>
        <w:rFonts w:hint="default"/>
      </w:rPr>
    </w:lvl>
    <w:lvl w:ilvl="2">
      <w:start w:val="1"/>
      <w:numFmt w:val="decimal"/>
      <w:lvlText w:val="%1.%2.%3."/>
      <w:lvlJc w:val="left"/>
      <w:pPr>
        <w:tabs>
          <w:tab w:val="num" w:pos="907"/>
        </w:tabs>
        <w:ind w:left="1080" w:hanging="626"/>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520"/>
        </w:tabs>
        <w:ind w:left="2520" w:hanging="72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600"/>
        </w:tabs>
        <w:ind w:left="3600" w:hanging="1080"/>
      </w:pPr>
      <w:rPr>
        <w:rFonts w:hint="default"/>
      </w:rPr>
    </w:lvl>
    <w:lvl w:ilvl="8">
      <w:start w:val="1"/>
      <w:numFmt w:val="decimal"/>
      <w:lvlText w:val="%1.%2.%3.%4.%5.%6.%7.%8.%9"/>
      <w:lvlJc w:val="left"/>
      <w:pPr>
        <w:tabs>
          <w:tab w:val="num" w:pos="3960"/>
        </w:tabs>
        <w:ind w:left="3960" w:hanging="1080"/>
      </w:pPr>
      <w:rPr>
        <w:rFonts w:hint="default"/>
      </w:rPr>
    </w:lvl>
  </w:abstractNum>
  <w:abstractNum w:abstractNumId="35" w15:restartNumberingAfterBreak="0">
    <w:nsid w:val="788E383B"/>
    <w:multiLevelType w:val="hybridMultilevel"/>
    <w:tmpl w:val="FEDA8FCE"/>
    <w:lvl w:ilvl="0" w:tplc="CF1E4F72">
      <w:start w:val="1"/>
      <w:numFmt w:val="decimal"/>
      <w:lvlText w:val="%1."/>
      <w:lvlJc w:val="left"/>
      <w:pPr>
        <w:tabs>
          <w:tab w:val="num" w:pos="873"/>
        </w:tabs>
        <w:ind w:left="873" w:hanging="360"/>
      </w:pPr>
      <w:rPr>
        <w:rFonts w:hint="default"/>
      </w:rPr>
    </w:lvl>
    <w:lvl w:ilvl="1" w:tplc="04090019" w:tentative="1">
      <w:start w:val="1"/>
      <w:numFmt w:val="lowerLetter"/>
      <w:lvlText w:val="%2."/>
      <w:lvlJc w:val="left"/>
      <w:pPr>
        <w:tabs>
          <w:tab w:val="num" w:pos="1593"/>
        </w:tabs>
        <w:ind w:left="1593" w:hanging="360"/>
      </w:pPr>
    </w:lvl>
    <w:lvl w:ilvl="2" w:tplc="0409001B" w:tentative="1">
      <w:start w:val="1"/>
      <w:numFmt w:val="lowerRoman"/>
      <w:lvlText w:val="%3."/>
      <w:lvlJc w:val="right"/>
      <w:pPr>
        <w:tabs>
          <w:tab w:val="num" w:pos="2313"/>
        </w:tabs>
        <w:ind w:left="2313" w:hanging="180"/>
      </w:pPr>
    </w:lvl>
    <w:lvl w:ilvl="3" w:tplc="0409000F" w:tentative="1">
      <w:start w:val="1"/>
      <w:numFmt w:val="decimal"/>
      <w:lvlText w:val="%4."/>
      <w:lvlJc w:val="left"/>
      <w:pPr>
        <w:tabs>
          <w:tab w:val="num" w:pos="3033"/>
        </w:tabs>
        <w:ind w:left="3033" w:hanging="360"/>
      </w:pPr>
    </w:lvl>
    <w:lvl w:ilvl="4" w:tplc="04090019" w:tentative="1">
      <w:start w:val="1"/>
      <w:numFmt w:val="lowerLetter"/>
      <w:lvlText w:val="%5."/>
      <w:lvlJc w:val="left"/>
      <w:pPr>
        <w:tabs>
          <w:tab w:val="num" w:pos="3753"/>
        </w:tabs>
        <w:ind w:left="3753" w:hanging="360"/>
      </w:pPr>
    </w:lvl>
    <w:lvl w:ilvl="5" w:tplc="0409001B" w:tentative="1">
      <w:start w:val="1"/>
      <w:numFmt w:val="lowerRoman"/>
      <w:lvlText w:val="%6."/>
      <w:lvlJc w:val="right"/>
      <w:pPr>
        <w:tabs>
          <w:tab w:val="num" w:pos="4473"/>
        </w:tabs>
        <w:ind w:left="4473" w:hanging="180"/>
      </w:pPr>
    </w:lvl>
    <w:lvl w:ilvl="6" w:tplc="0409000F" w:tentative="1">
      <w:start w:val="1"/>
      <w:numFmt w:val="decimal"/>
      <w:lvlText w:val="%7."/>
      <w:lvlJc w:val="left"/>
      <w:pPr>
        <w:tabs>
          <w:tab w:val="num" w:pos="5193"/>
        </w:tabs>
        <w:ind w:left="5193" w:hanging="360"/>
      </w:pPr>
    </w:lvl>
    <w:lvl w:ilvl="7" w:tplc="04090019" w:tentative="1">
      <w:start w:val="1"/>
      <w:numFmt w:val="lowerLetter"/>
      <w:lvlText w:val="%8."/>
      <w:lvlJc w:val="left"/>
      <w:pPr>
        <w:tabs>
          <w:tab w:val="num" w:pos="5913"/>
        </w:tabs>
        <w:ind w:left="5913" w:hanging="360"/>
      </w:pPr>
    </w:lvl>
    <w:lvl w:ilvl="8" w:tplc="0409001B" w:tentative="1">
      <w:start w:val="1"/>
      <w:numFmt w:val="lowerRoman"/>
      <w:lvlText w:val="%9."/>
      <w:lvlJc w:val="right"/>
      <w:pPr>
        <w:tabs>
          <w:tab w:val="num" w:pos="6633"/>
        </w:tabs>
        <w:ind w:left="6633" w:hanging="180"/>
      </w:pPr>
    </w:lvl>
  </w:abstractNum>
  <w:abstractNum w:abstractNumId="36" w15:restartNumberingAfterBreak="0">
    <w:nsid w:val="7B1473E4"/>
    <w:multiLevelType w:val="hybridMultilevel"/>
    <w:tmpl w:val="8EB2BAB4"/>
    <w:lvl w:ilvl="0" w:tplc="9314EFF4">
      <w:start w:val="1"/>
      <w:numFmt w:val="decimal"/>
      <w:lvlText w:val="%1."/>
      <w:lvlJc w:val="left"/>
      <w:pPr>
        <w:tabs>
          <w:tab w:val="num" w:pos="873"/>
        </w:tabs>
        <w:ind w:left="873" w:hanging="360"/>
      </w:pPr>
      <w:rPr>
        <w:rFonts w:hint="default"/>
      </w:rPr>
    </w:lvl>
    <w:lvl w:ilvl="1" w:tplc="04090019" w:tentative="1">
      <w:start w:val="1"/>
      <w:numFmt w:val="lowerLetter"/>
      <w:lvlText w:val="%2."/>
      <w:lvlJc w:val="left"/>
      <w:pPr>
        <w:tabs>
          <w:tab w:val="num" w:pos="1593"/>
        </w:tabs>
        <w:ind w:left="1593" w:hanging="360"/>
      </w:pPr>
    </w:lvl>
    <w:lvl w:ilvl="2" w:tplc="0409001B" w:tentative="1">
      <w:start w:val="1"/>
      <w:numFmt w:val="lowerRoman"/>
      <w:lvlText w:val="%3."/>
      <w:lvlJc w:val="right"/>
      <w:pPr>
        <w:tabs>
          <w:tab w:val="num" w:pos="2313"/>
        </w:tabs>
        <w:ind w:left="2313" w:hanging="180"/>
      </w:pPr>
    </w:lvl>
    <w:lvl w:ilvl="3" w:tplc="0409000F" w:tentative="1">
      <w:start w:val="1"/>
      <w:numFmt w:val="decimal"/>
      <w:lvlText w:val="%4."/>
      <w:lvlJc w:val="left"/>
      <w:pPr>
        <w:tabs>
          <w:tab w:val="num" w:pos="3033"/>
        </w:tabs>
        <w:ind w:left="3033" w:hanging="360"/>
      </w:pPr>
    </w:lvl>
    <w:lvl w:ilvl="4" w:tplc="04090019" w:tentative="1">
      <w:start w:val="1"/>
      <w:numFmt w:val="lowerLetter"/>
      <w:lvlText w:val="%5."/>
      <w:lvlJc w:val="left"/>
      <w:pPr>
        <w:tabs>
          <w:tab w:val="num" w:pos="3753"/>
        </w:tabs>
        <w:ind w:left="3753" w:hanging="360"/>
      </w:pPr>
    </w:lvl>
    <w:lvl w:ilvl="5" w:tplc="0409001B" w:tentative="1">
      <w:start w:val="1"/>
      <w:numFmt w:val="lowerRoman"/>
      <w:lvlText w:val="%6."/>
      <w:lvlJc w:val="right"/>
      <w:pPr>
        <w:tabs>
          <w:tab w:val="num" w:pos="4473"/>
        </w:tabs>
        <w:ind w:left="4473" w:hanging="180"/>
      </w:pPr>
    </w:lvl>
    <w:lvl w:ilvl="6" w:tplc="0409000F" w:tentative="1">
      <w:start w:val="1"/>
      <w:numFmt w:val="decimal"/>
      <w:lvlText w:val="%7."/>
      <w:lvlJc w:val="left"/>
      <w:pPr>
        <w:tabs>
          <w:tab w:val="num" w:pos="5193"/>
        </w:tabs>
        <w:ind w:left="5193" w:hanging="360"/>
      </w:pPr>
    </w:lvl>
    <w:lvl w:ilvl="7" w:tplc="04090019" w:tentative="1">
      <w:start w:val="1"/>
      <w:numFmt w:val="lowerLetter"/>
      <w:lvlText w:val="%8."/>
      <w:lvlJc w:val="left"/>
      <w:pPr>
        <w:tabs>
          <w:tab w:val="num" w:pos="5913"/>
        </w:tabs>
        <w:ind w:left="5913" w:hanging="360"/>
      </w:pPr>
    </w:lvl>
    <w:lvl w:ilvl="8" w:tplc="0409001B" w:tentative="1">
      <w:start w:val="1"/>
      <w:numFmt w:val="lowerRoman"/>
      <w:lvlText w:val="%9."/>
      <w:lvlJc w:val="right"/>
      <w:pPr>
        <w:tabs>
          <w:tab w:val="num" w:pos="6633"/>
        </w:tabs>
        <w:ind w:left="6633" w:hanging="180"/>
      </w:pPr>
    </w:lvl>
  </w:abstractNum>
  <w:abstractNum w:abstractNumId="37" w15:restartNumberingAfterBreak="0">
    <w:nsid w:val="7FDCC233"/>
    <w:multiLevelType w:val="hybridMultilevel"/>
    <w:tmpl w:val="BADAB318"/>
    <w:lvl w:ilvl="0" w:tplc="2B2EE70E">
      <w:start w:val="1"/>
      <w:numFmt w:val="bullet"/>
      <w:lvlText w:val="•"/>
      <w:lvlJc w:val="left"/>
    </w:lvl>
    <w:lvl w:ilvl="1" w:tplc="C9A8C9AC">
      <w:numFmt w:val="decimal"/>
      <w:lvlText w:val=""/>
      <w:lvlJc w:val="left"/>
    </w:lvl>
    <w:lvl w:ilvl="2" w:tplc="73F6131E">
      <w:numFmt w:val="decimal"/>
      <w:lvlText w:val=""/>
      <w:lvlJc w:val="left"/>
    </w:lvl>
    <w:lvl w:ilvl="3" w:tplc="A6E62F7C">
      <w:numFmt w:val="decimal"/>
      <w:lvlText w:val=""/>
      <w:lvlJc w:val="left"/>
    </w:lvl>
    <w:lvl w:ilvl="4" w:tplc="1C2C0A8E">
      <w:numFmt w:val="decimal"/>
      <w:lvlText w:val=""/>
      <w:lvlJc w:val="left"/>
    </w:lvl>
    <w:lvl w:ilvl="5" w:tplc="417C8B02">
      <w:numFmt w:val="decimal"/>
      <w:lvlText w:val=""/>
      <w:lvlJc w:val="left"/>
    </w:lvl>
    <w:lvl w:ilvl="6" w:tplc="3F0AC65C">
      <w:numFmt w:val="decimal"/>
      <w:lvlText w:val=""/>
      <w:lvlJc w:val="left"/>
    </w:lvl>
    <w:lvl w:ilvl="7" w:tplc="29FC26C4">
      <w:numFmt w:val="decimal"/>
      <w:lvlText w:val=""/>
      <w:lvlJc w:val="left"/>
    </w:lvl>
    <w:lvl w:ilvl="8" w:tplc="943AFF84">
      <w:numFmt w:val="decimal"/>
      <w:lvlText w:val=""/>
      <w:lvlJc w:val="left"/>
    </w:lvl>
  </w:abstractNum>
  <w:num w:numId="1">
    <w:abstractNumId w:val="10"/>
  </w:num>
  <w:num w:numId="2">
    <w:abstractNumId w:val="12"/>
  </w:num>
  <w:num w:numId="3">
    <w:abstractNumId w:val="4"/>
  </w:num>
  <w:num w:numId="4">
    <w:abstractNumId w:val="29"/>
  </w:num>
  <w:num w:numId="5">
    <w:abstractNumId w:val="6"/>
  </w:num>
  <w:num w:numId="6">
    <w:abstractNumId w:val="14"/>
  </w:num>
  <w:num w:numId="7">
    <w:abstractNumId w:val="33"/>
  </w:num>
  <w:num w:numId="8">
    <w:abstractNumId w:val="11"/>
  </w:num>
  <w:num w:numId="9">
    <w:abstractNumId w:val="32"/>
  </w:num>
  <w:num w:numId="10">
    <w:abstractNumId w:val="0"/>
  </w:num>
  <w:num w:numId="11">
    <w:abstractNumId w:val="18"/>
  </w:num>
  <w:num w:numId="12">
    <w:abstractNumId w:val="13"/>
  </w:num>
  <w:num w:numId="13">
    <w:abstractNumId w:val="28"/>
  </w:num>
  <w:num w:numId="14">
    <w:abstractNumId w:val="16"/>
  </w:num>
  <w:num w:numId="15">
    <w:abstractNumId w:val="26"/>
  </w:num>
  <w:num w:numId="16">
    <w:abstractNumId w:val="21"/>
  </w:num>
  <w:num w:numId="17">
    <w:abstractNumId w:val="17"/>
  </w:num>
  <w:num w:numId="18">
    <w:abstractNumId w:val="23"/>
  </w:num>
  <w:num w:numId="19">
    <w:abstractNumId w:val="5"/>
  </w:num>
  <w:num w:numId="20">
    <w:abstractNumId w:val="34"/>
  </w:num>
  <w:num w:numId="21">
    <w:abstractNumId w:val="3"/>
  </w:num>
  <w:num w:numId="22">
    <w:abstractNumId w:val="31"/>
  </w:num>
  <w:num w:numId="23">
    <w:abstractNumId w:val="15"/>
  </w:num>
  <w:num w:numId="24">
    <w:abstractNumId w:val="7"/>
  </w:num>
  <w:num w:numId="25">
    <w:abstractNumId w:val="19"/>
  </w:num>
  <w:num w:numId="26">
    <w:abstractNumId w:val="20"/>
  </w:num>
  <w:num w:numId="27">
    <w:abstractNumId w:val="22"/>
  </w:num>
  <w:num w:numId="28">
    <w:abstractNumId w:val="24"/>
  </w:num>
  <w:num w:numId="29">
    <w:abstractNumId w:val="1"/>
  </w:num>
  <w:num w:numId="30">
    <w:abstractNumId w:val="24"/>
    <w:lvlOverride w:ilvl="0">
      <w:startOverride w:val="1"/>
    </w:lvlOverride>
  </w:num>
  <w:num w:numId="31">
    <w:abstractNumId w:val="30"/>
  </w:num>
  <w:num w:numId="32">
    <w:abstractNumId w:val="8"/>
  </w:num>
  <w:num w:numId="33">
    <w:abstractNumId w:val="27"/>
  </w:num>
  <w:num w:numId="34">
    <w:abstractNumId w:val="35"/>
  </w:num>
  <w:num w:numId="35">
    <w:abstractNumId w:val="35"/>
    <w:lvlOverride w:ilvl="0">
      <w:startOverride w:val="1"/>
    </w:lvlOverride>
  </w:num>
  <w:num w:numId="36">
    <w:abstractNumId w:val="35"/>
    <w:lvlOverride w:ilvl="0">
      <w:startOverride w:val="1"/>
    </w:lvlOverride>
  </w:num>
  <w:num w:numId="37">
    <w:abstractNumId w:val="36"/>
  </w:num>
  <w:num w:numId="38">
    <w:abstractNumId w:val="4"/>
  </w:num>
  <w:num w:numId="39">
    <w:abstractNumId w:val="4"/>
  </w:num>
  <w:num w:numId="40">
    <w:abstractNumId w:val="25"/>
  </w:num>
  <w:num w:numId="41">
    <w:abstractNumId w:val="11"/>
    <w:lvlOverride w:ilvl="0">
      <w:startOverride w:val="2"/>
    </w:lvlOverride>
    <w:lvlOverride w:ilvl="1">
      <w:startOverride w:val="1"/>
    </w:lvlOverride>
  </w:num>
  <w:num w:numId="42">
    <w:abstractNumId w:val="11"/>
    <w:lvlOverride w:ilvl="0">
      <w:startOverride w:val="2"/>
    </w:lvlOverride>
    <w:lvlOverride w:ilvl="1">
      <w:startOverride w:val="1"/>
    </w:lvlOverride>
  </w:num>
  <w:num w:numId="43">
    <w:abstractNumId w:val="9"/>
  </w:num>
  <w:num w:numId="44">
    <w:abstractNumId w:val="2"/>
  </w:num>
  <w:num w:numId="45">
    <w:abstractNumId w:val="3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alignBordersAndEdges/>
  <w:bordersDoNotSurroundHeader/>
  <w:bordersDoNotSurroundFooter/>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dit="forms" w:formatting="1" w:enforcement="0"/>
  <w:defaultTabStop w:val="0"/>
  <w:hyphenationZone w:val="396"/>
  <w:evenAndOddHeaders/>
  <w:drawingGridHorizontalSpacing w:val="120"/>
  <w:drawingGridVerticalSpacing w:val="57"/>
  <w:displayHorizontalDrawingGridEvery w:val="2"/>
  <w:noPunctuationKerning/>
  <w:characterSpacingControl w:val="doNotCompress"/>
  <w:doNotValidateAgainstSchema/>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74BA"/>
    <w:rsid w:val="000146AD"/>
    <w:rsid w:val="00014DB4"/>
    <w:rsid w:val="00025535"/>
    <w:rsid w:val="0002738E"/>
    <w:rsid w:val="00034AB3"/>
    <w:rsid w:val="00041386"/>
    <w:rsid w:val="000429F3"/>
    <w:rsid w:val="000439C8"/>
    <w:rsid w:val="0005744F"/>
    <w:rsid w:val="00060D6A"/>
    <w:rsid w:val="000616E1"/>
    <w:rsid w:val="00063782"/>
    <w:rsid w:val="000706BD"/>
    <w:rsid w:val="000718C2"/>
    <w:rsid w:val="000722B9"/>
    <w:rsid w:val="00073C82"/>
    <w:rsid w:val="00074753"/>
    <w:rsid w:val="00077EDD"/>
    <w:rsid w:val="0008070E"/>
    <w:rsid w:val="00092296"/>
    <w:rsid w:val="000945FD"/>
    <w:rsid w:val="00097C4D"/>
    <w:rsid w:val="000A1D5E"/>
    <w:rsid w:val="000A494D"/>
    <w:rsid w:val="000A54E6"/>
    <w:rsid w:val="000A6BE7"/>
    <w:rsid w:val="000A6E6D"/>
    <w:rsid w:val="000A732D"/>
    <w:rsid w:val="000B128C"/>
    <w:rsid w:val="000B540B"/>
    <w:rsid w:val="000C2208"/>
    <w:rsid w:val="000C34D1"/>
    <w:rsid w:val="000D501C"/>
    <w:rsid w:val="000D66DD"/>
    <w:rsid w:val="000D7009"/>
    <w:rsid w:val="000E22B3"/>
    <w:rsid w:val="000E2906"/>
    <w:rsid w:val="000F16D3"/>
    <w:rsid w:val="000F46DA"/>
    <w:rsid w:val="00102BF2"/>
    <w:rsid w:val="001123EE"/>
    <w:rsid w:val="00112C17"/>
    <w:rsid w:val="00120265"/>
    <w:rsid w:val="00120676"/>
    <w:rsid w:val="001206DE"/>
    <w:rsid w:val="001246C0"/>
    <w:rsid w:val="001260EB"/>
    <w:rsid w:val="001268CD"/>
    <w:rsid w:val="00132144"/>
    <w:rsid w:val="001337C5"/>
    <w:rsid w:val="00137F14"/>
    <w:rsid w:val="001402DC"/>
    <w:rsid w:val="001409D6"/>
    <w:rsid w:val="00142F1D"/>
    <w:rsid w:val="001433FF"/>
    <w:rsid w:val="001502FA"/>
    <w:rsid w:val="00151365"/>
    <w:rsid w:val="00160643"/>
    <w:rsid w:val="00166691"/>
    <w:rsid w:val="00172F97"/>
    <w:rsid w:val="00184D45"/>
    <w:rsid w:val="00187262"/>
    <w:rsid w:val="001922DF"/>
    <w:rsid w:val="00195CBF"/>
    <w:rsid w:val="001A2CA4"/>
    <w:rsid w:val="001A2F8E"/>
    <w:rsid w:val="001A610A"/>
    <w:rsid w:val="001B110E"/>
    <w:rsid w:val="001B286D"/>
    <w:rsid w:val="001C0FC2"/>
    <w:rsid w:val="001C30F0"/>
    <w:rsid w:val="001C48C0"/>
    <w:rsid w:val="001C54FF"/>
    <w:rsid w:val="001D356D"/>
    <w:rsid w:val="001D46AD"/>
    <w:rsid w:val="001D69C9"/>
    <w:rsid w:val="001E12A8"/>
    <w:rsid w:val="001F1984"/>
    <w:rsid w:val="001F627D"/>
    <w:rsid w:val="001F6632"/>
    <w:rsid w:val="0020026B"/>
    <w:rsid w:val="0020218D"/>
    <w:rsid w:val="002033BA"/>
    <w:rsid w:val="00204F03"/>
    <w:rsid w:val="00204FDB"/>
    <w:rsid w:val="0021203B"/>
    <w:rsid w:val="0021226D"/>
    <w:rsid w:val="00214DDB"/>
    <w:rsid w:val="00214F8F"/>
    <w:rsid w:val="00215070"/>
    <w:rsid w:val="00217689"/>
    <w:rsid w:val="00220B39"/>
    <w:rsid w:val="002218C8"/>
    <w:rsid w:val="00224433"/>
    <w:rsid w:val="002251BA"/>
    <w:rsid w:val="00230E5E"/>
    <w:rsid w:val="00232D09"/>
    <w:rsid w:val="00233AB5"/>
    <w:rsid w:val="0023443C"/>
    <w:rsid w:val="0023756D"/>
    <w:rsid w:val="00240475"/>
    <w:rsid w:val="002512B5"/>
    <w:rsid w:val="002522A3"/>
    <w:rsid w:val="00254B28"/>
    <w:rsid w:val="00257EDE"/>
    <w:rsid w:val="00260700"/>
    <w:rsid w:val="00265F39"/>
    <w:rsid w:val="00272C29"/>
    <w:rsid w:val="0027341E"/>
    <w:rsid w:val="00273F51"/>
    <w:rsid w:val="0027417E"/>
    <w:rsid w:val="00277DBB"/>
    <w:rsid w:val="00280BF4"/>
    <w:rsid w:val="00282C33"/>
    <w:rsid w:val="00285ED5"/>
    <w:rsid w:val="00286034"/>
    <w:rsid w:val="00286710"/>
    <w:rsid w:val="002932C1"/>
    <w:rsid w:val="00293AE0"/>
    <w:rsid w:val="002967AA"/>
    <w:rsid w:val="002A6685"/>
    <w:rsid w:val="002B24E3"/>
    <w:rsid w:val="002B5E42"/>
    <w:rsid w:val="002B74D1"/>
    <w:rsid w:val="002C3941"/>
    <w:rsid w:val="002C4717"/>
    <w:rsid w:val="002C4884"/>
    <w:rsid w:val="002C50AB"/>
    <w:rsid w:val="002C72D9"/>
    <w:rsid w:val="002D7805"/>
    <w:rsid w:val="002E14A6"/>
    <w:rsid w:val="002E1512"/>
    <w:rsid w:val="002E1715"/>
    <w:rsid w:val="002E19D2"/>
    <w:rsid w:val="002E4D4F"/>
    <w:rsid w:val="002E5194"/>
    <w:rsid w:val="002E5413"/>
    <w:rsid w:val="002F3A64"/>
    <w:rsid w:val="002F3C72"/>
    <w:rsid w:val="002F4367"/>
    <w:rsid w:val="00305D4A"/>
    <w:rsid w:val="003125B2"/>
    <w:rsid w:val="00315FE7"/>
    <w:rsid w:val="00317074"/>
    <w:rsid w:val="00323ED9"/>
    <w:rsid w:val="00326C04"/>
    <w:rsid w:val="00326C27"/>
    <w:rsid w:val="00330565"/>
    <w:rsid w:val="00332558"/>
    <w:rsid w:val="00332A87"/>
    <w:rsid w:val="003331A2"/>
    <w:rsid w:val="0033332D"/>
    <w:rsid w:val="00334120"/>
    <w:rsid w:val="00337E53"/>
    <w:rsid w:val="003466AA"/>
    <w:rsid w:val="00346736"/>
    <w:rsid w:val="00346750"/>
    <w:rsid w:val="00354579"/>
    <w:rsid w:val="00356208"/>
    <w:rsid w:val="0035637F"/>
    <w:rsid w:val="00357CBB"/>
    <w:rsid w:val="00360E5D"/>
    <w:rsid w:val="003627A8"/>
    <w:rsid w:val="00367958"/>
    <w:rsid w:val="003721F2"/>
    <w:rsid w:val="00372D6D"/>
    <w:rsid w:val="00373CFE"/>
    <w:rsid w:val="00374000"/>
    <w:rsid w:val="00384152"/>
    <w:rsid w:val="00385074"/>
    <w:rsid w:val="00385721"/>
    <w:rsid w:val="00393D6D"/>
    <w:rsid w:val="00395382"/>
    <w:rsid w:val="003A1316"/>
    <w:rsid w:val="003A7325"/>
    <w:rsid w:val="003B1072"/>
    <w:rsid w:val="003B2A00"/>
    <w:rsid w:val="003C7889"/>
    <w:rsid w:val="003D7FA0"/>
    <w:rsid w:val="003E008C"/>
    <w:rsid w:val="003E09BD"/>
    <w:rsid w:val="003E197C"/>
    <w:rsid w:val="003E6E3C"/>
    <w:rsid w:val="003E70B9"/>
    <w:rsid w:val="003F0C72"/>
    <w:rsid w:val="003F1446"/>
    <w:rsid w:val="003F1B0A"/>
    <w:rsid w:val="003F35CD"/>
    <w:rsid w:val="003F75F2"/>
    <w:rsid w:val="00402A33"/>
    <w:rsid w:val="0040702E"/>
    <w:rsid w:val="0041279A"/>
    <w:rsid w:val="00414268"/>
    <w:rsid w:val="00424508"/>
    <w:rsid w:val="00425C13"/>
    <w:rsid w:val="00432BF5"/>
    <w:rsid w:val="0043663A"/>
    <w:rsid w:val="0044455C"/>
    <w:rsid w:val="00446490"/>
    <w:rsid w:val="00451D61"/>
    <w:rsid w:val="004530E2"/>
    <w:rsid w:val="0045417C"/>
    <w:rsid w:val="00454511"/>
    <w:rsid w:val="004548CD"/>
    <w:rsid w:val="004563B8"/>
    <w:rsid w:val="00460230"/>
    <w:rsid w:val="0046023C"/>
    <w:rsid w:val="00461E24"/>
    <w:rsid w:val="00462852"/>
    <w:rsid w:val="00467A8B"/>
    <w:rsid w:val="004768FB"/>
    <w:rsid w:val="00477035"/>
    <w:rsid w:val="004816FA"/>
    <w:rsid w:val="0048192E"/>
    <w:rsid w:val="00481DC5"/>
    <w:rsid w:val="00485B97"/>
    <w:rsid w:val="00486F42"/>
    <w:rsid w:val="00487342"/>
    <w:rsid w:val="00487EC0"/>
    <w:rsid w:val="00496311"/>
    <w:rsid w:val="00497CBD"/>
    <w:rsid w:val="004A359E"/>
    <w:rsid w:val="004B0DE4"/>
    <w:rsid w:val="004B2969"/>
    <w:rsid w:val="004B3EF4"/>
    <w:rsid w:val="004B4093"/>
    <w:rsid w:val="004B74BA"/>
    <w:rsid w:val="004B7AD4"/>
    <w:rsid w:val="004C369F"/>
    <w:rsid w:val="004C6BC1"/>
    <w:rsid w:val="004D6A91"/>
    <w:rsid w:val="004D6E63"/>
    <w:rsid w:val="004E14BA"/>
    <w:rsid w:val="004E1D2F"/>
    <w:rsid w:val="004E2D1D"/>
    <w:rsid w:val="004E6961"/>
    <w:rsid w:val="004F37E0"/>
    <w:rsid w:val="0050204E"/>
    <w:rsid w:val="00503AFA"/>
    <w:rsid w:val="00504E02"/>
    <w:rsid w:val="00506016"/>
    <w:rsid w:val="00507F4D"/>
    <w:rsid w:val="005129D7"/>
    <w:rsid w:val="005148B4"/>
    <w:rsid w:val="00514E48"/>
    <w:rsid w:val="0052128D"/>
    <w:rsid w:val="00522166"/>
    <w:rsid w:val="00530EAF"/>
    <w:rsid w:val="0053155A"/>
    <w:rsid w:val="0053483E"/>
    <w:rsid w:val="00537F32"/>
    <w:rsid w:val="0054587C"/>
    <w:rsid w:val="005512F4"/>
    <w:rsid w:val="00551D59"/>
    <w:rsid w:val="00552D62"/>
    <w:rsid w:val="00560388"/>
    <w:rsid w:val="00561ABB"/>
    <w:rsid w:val="00564A89"/>
    <w:rsid w:val="00567201"/>
    <w:rsid w:val="005738FC"/>
    <w:rsid w:val="00585BEC"/>
    <w:rsid w:val="005870E7"/>
    <w:rsid w:val="005879AB"/>
    <w:rsid w:val="005965E3"/>
    <w:rsid w:val="005A7A68"/>
    <w:rsid w:val="005B222D"/>
    <w:rsid w:val="005B2751"/>
    <w:rsid w:val="005B573F"/>
    <w:rsid w:val="005B6627"/>
    <w:rsid w:val="005C074C"/>
    <w:rsid w:val="005C2471"/>
    <w:rsid w:val="005C53FF"/>
    <w:rsid w:val="005D2607"/>
    <w:rsid w:val="005D556E"/>
    <w:rsid w:val="005E1E3E"/>
    <w:rsid w:val="005E48C5"/>
    <w:rsid w:val="005E6184"/>
    <w:rsid w:val="005F05DE"/>
    <w:rsid w:val="005F0AD5"/>
    <w:rsid w:val="005F6A49"/>
    <w:rsid w:val="005F737B"/>
    <w:rsid w:val="0060243C"/>
    <w:rsid w:val="00616F3E"/>
    <w:rsid w:val="0062058D"/>
    <w:rsid w:val="00623716"/>
    <w:rsid w:val="00626349"/>
    <w:rsid w:val="00627315"/>
    <w:rsid w:val="0063055D"/>
    <w:rsid w:val="00630ABE"/>
    <w:rsid w:val="0063368A"/>
    <w:rsid w:val="00634D09"/>
    <w:rsid w:val="006371E1"/>
    <w:rsid w:val="006434E8"/>
    <w:rsid w:val="00643A1E"/>
    <w:rsid w:val="006445B0"/>
    <w:rsid w:val="00655AB8"/>
    <w:rsid w:val="00655FB2"/>
    <w:rsid w:val="00657BAD"/>
    <w:rsid w:val="00657F7E"/>
    <w:rsid w:val="00660F53"/>
    <w:rsid w:val="00663981"/>
    <w:rsid w:val="00670C90"/>
    <w:rsid w:val="00675760"/>
    <w:rsid w:val="00681A98"/>
    <w:rsid w:val="00686F7A"/>
    <w:rsid w:val="00697EDA"/>
    <w:rsid w:val="006A768C"/>
    <w:rsid w:val="006A78C7"/>
    <w:rsid w:val="006B1016"/>
    <w:rsid w:val="006B2D3C"/>
    <w:rsid w:val="006C25FE"/>
    <w:rsid w:val="006C7AEF"/>
    <w:rsid w:val="006D23CA"/>
    <w:rsid w:val="006D25CC"/>
    <w:rsid w:val="006D56E8"/>
    <w:rsid w:val="006F11C6"/>
    <w:rsid w:val="006F319F"/>
    <w:rsid w:val="006F383A"/>
    <w:rsid w:val="006F5B66"/>
    <w:rsid w:val="006F7BA4"/>
    <w:rsid w:val="00701145"/>
    <w:rsid w:val="00702BD0"/>
    <w:rsid w:val="00705508"/>
    <w:rsid w:val="00712101"/>
    <w:rsid w:val="0071698B"/>
    <w:rsid w:val="00723886"/>
    <w:rsid w:val="00724D3A"/>
    <w:rsid w:val="00727232"/>
    <w:rsid w:val="00730B6F"/>
    <w:rsid w:val="00731FDE"/>
    <w:rsid w:val="00734C42"/>
    <w:rsid w:val="00735403"/>
    <w:rsid w:val="00740910"/>
    <w:rsid w:val="0074271C"/>
    <w:rsid w:val="007446F7"/>
    <w:rsid w:val="007548B0"/>
    <w:rsid w:val="00756B52"/>
    <w:rsid w:val="007575DA"/>
    <w:rsid w:val="00764DEF"/>
    <w:rsid w:val="00766D8B"/>
    <w:rsid w:val="00767697"/>
    <w:rsid w:val="007705F4"/>
    <w:rsid w:val="00774D0F"/>
    <w:rsid w:val="007809E8"/>
    <w:rsid w:val="007829F5"/>
    <w:rsid w:val="00790AD4"/>
    <w:rsid w:val="00792631"/>
    <w:rsid w:val="00795D10"/>
    <w:rsid w:val="007A0334"/>
    <w:rsid w:val="007A138C"/>
    <w:rsid w:val="007A1D35"/>
    <w:rsid w:val="007A2D31"/>
    <w:rsid w:val="007A40FE"/>
    <w:rsid w:val="007A5DDB"/>
    <w:rsid w:val="007B091E"/>
    <w:rsid w:val="007B1047"/>
    <w:rsid w:val="007B33A3"/>
    <w:rsid w:val="007B4998"/>
    <w:rsid w:val="007B7B45"/>
    <w:rsid w:val="007D1001"/>
    <w:rsid w:val="007D1923"/>
    <w:rsid w:val="007D298C"/>
    <w:rsid w:val="007E0B15"/>
    <w:rsid w:val="007E1EFC"/>
    <w:rsid w:val="007F5FA6"/>
    <w:rsid w:val="007F6750"/>
    <w:rsid w:val="0080413D"/>
    <w:rsid w:val="008072C7"/>
    <w:rsid w:val="0080799A"/>
    <w:rsid w:val="00807FC5"/>
    <w:rsid w:val="00812539"/>
    <w:rsid w:val="00812610"/>
    <w:rsid w:val="0081434C"/>
    <w:rsid w:val="0081475D"/>
    <w:rsid w:val="00814772"/>
    <w:rsid w:val="00814D9E"/>
    <w:rsid w:val="00815949"/>
    <w:rsid w:val="008161DE"/>
    <w:rsid w:val="0082280D"/>
    <w:rsid w:val="00824F61"/>
    <w:rsid w:val="00825C75"/>
    <w:rsid w:val="008279EE"/>
    <w:rsid w:val="0083132F"/>
    <w:rsid w:val="00832AEE"/>
    <w:rsid w:val="00834126"/>
    <w:rsid w:val="00835031"/>
    <w:rsid w:val="00836285"/>
    <w:rsid w:val="00836ABD"/>
    <w:rsid w:val="00837430"/>
    <w:rsid w:val="008429C1"/>
    <w:rsid w:val="00845362"/>
    <w:rsid w:val="00846202"/>
    <w:rsid w:val="00846EB6"/>
    <w:rsid w:val="00850F1E"/>
    <w:rsid w:val="0085204A"/>
    <w:rsid w:val="00854739"/>
    <w:rsid w:val="00854C0B"/>
    <w:rsid w:val="0086025E"/>
    <w:rsid w:val="0086084C"/>
    <w:rsid w:val="008639FB"/>
    <w:rsid w:val="0086524E"/>
    <w:rsid w:val="00874103"/>
    <w:rsid w:val="0087616A"/>
    <w:rsid w:val="00876669"/>
    <w:rsid w:val="008768E2"/>
    <w:rsid w:val="00886105"/>
    <w:rsid w:val="00891F2E"/>
    <w:rsid w:val="008929FD"/>
    <w:rsid w:val="00893445"/>
    <w:rsid w:val="00894AB2"/>
    <w:rsid w:val="00895258"/>
    <w:rsid w:val="008A0E48"/>
    <w:rsid w:val="008A1119"/>
    <w:rsid w:val="008A13F0"/>
    <w:rsid w:val="008A2BEA"/>
    <w:rsid w:val="008A31C5"/>
    <w:rsid w:val="008A35B1"/>
    <w:rsid w:val="008A752D"/>
    <w:rsid w:val="008B0283"/>
    <w:rsid w:val="008B15A6"/>
    <w:rsid w:val="008B56EF"/>
    <w:rsid w:val="008C08AF"/>
    <w:rsid w:val="008C2847"/>
    <w:rsid w:val="008C407E"/>
    <w:rsid w:val="008C4C72"/>
    <w:rsid w:val="008C5585"/>
    <w:rsid w:val="008C65D0"/>
    <w:rsid w:val="008D2A99"/>
    <w:rsid w:val="008D4C62"/>
    <w:rsid w:val="008E3433"/>
    <w:rsid w:val="008E6B60"/>
    <w:rsid w:val="008E77B5"/>
    <w:rsid w:val="008F152A"/>
    <w:rsid w:val="008F354E"/>
    <w:rsid w:val="008F3A54"/>
    <w:rsid w:val="008F4787"/>
    <w:rsid w:val="008F4CA7"/>
    <w:rsid w:val="008F5B8E"/>
    <w:rsid w:val="008F7D6E"/>
    <w:rsid w:val="009001C1"/>
    <w:rsid w:val="00903700"/>
    <w:rsid w:val="00903C6E"/>
    <w:rsid w:val="0091349B"/>
    <w:rsid w:val="00920BCE"/>
    <w:rsid w:val="00920CE7"/>
    <w:rsid w:val="009214C1"/>
    <w:rsid w:val="009237B6"/>
    <w:rsid w:val="00932C06"/>
    <w:rsid w:val="0093578A"/>
    <w:rsid w:val="00941D56"/>
    <w:rsid w:val="009424BC"/>
    <w:rsid w:val="009514EB"/>
    <w:rsid w:val="00953B6F"/>
    <w:rsid w:val="009576CA"/>
    <w:rsid w:val="00962E85"/>
    <w:rsid w:val="00965051"/>
    <w:rsid w:val="00966BC5"/>
    <w:rsid w:val="00973573"/>
    <w:rsid w:val="00976F49"/>
    <w:rsid w:val="00987F20"/>
    <w:rsid w:val="00990566"/>
    <w:rsid w:val="0099057C"/>
    <w:rsid w:val="0099405B"/>
    <w:rsid w:val="00996DFB"/>
    <w:rsid w:val="009B0C60"/>
    <w:rsid w:val="009B439B"/>
    <w:rsid w:val="009B4EE1"/>
    <w:rsid w:val="009B6A23"/>
    <w:rsid w:val="009C07D4"/>
    <w:rsid w:val="009C210E"/>
    <w:rsid w:val="009C2951"/>
    <w:rsid w:val="009C5366"/>
    <w:rsid w:val="009C6DBB"/>
    <w:rsid w:val="009C746A"/>
    <w:rsid w:val="009C7506"/>
    <w:rsid w:val="009D01BC"/>
    <w:rsid w:val="009D0ACF"/>
    <w:rsid w:val="009D65D2"/>
    <w:rsid w:val="009D7BF1"/>
    <w:rsid w:val="009F0696"/>
    <w:rsid w:val="009F20EA"/>
    <w:rsid w:val="009F22B7"/>
    <w:rsid w:val="009F24C4"/>
    <w:rsid w:val="009F59B9"/>
    <w:rsid w:val="009F6170"/>
    <w:rsid w:val="009F6BD2"/>
    <w:rsid w:val="00A00807"/>
    <w:rsid w:val="00A032A1"/>
    <w:rsid w:val="00A11B8E"/>
    <w:rsid w:val="00A13DEC"/>
    <w:rsid w:val="00A14667"/>
    <w:rsid w:val="00A1753D"/>
    <w:rsid w:val="00A202A1"/>
    <w:rsid w:val="00A21C06"/>
    <w:rsid w:val="00A26093"/>
    <w:rsid w:val="00A26B0F"/>
    <w:rsid w:val="00A2757B"/>
    <w:rsid w:val="00A30B8B"/>
    <w:rsid w:val="00A30E92"/>
    <w:rsid w:val="00A32B0D"/>
    <w:rsid w:val="00A37FB2"/>
    <w:rsid w:val="00A40E24"/>
    <w:rsid w:val="00A41E87"/>
    <w:rsid w:val="00A432F6"/>
    <w:rsid w:val="00A4335E"/>
    <w:rsid w:val="00A46766"/>
    <w:rsid w:val="00A50888"/>
    <w:rsid w:val="00A531F3"/>
    <w:rsid w:val="00A53D4D"/>
    <w:rsid w:val="00A5510E"/>
    <w:rsid w:val="00A617B0"/>
    <w:rsid w:val="00A639F9"/>
    <w:rsid w:val="00A64C9E"/>
    <w:rsid w:val="00A739FD"/>
    <w:rsid w:val="00A7747D"/>
    <w:rsid w:val="00A84F59"/>
    <w:rsid w:val="00A853D3"/>
    <w:rsid w:val="00A86BBC"/>
    <w:rsid w:val="00A87DD2"/>
    <w:rsid w:val="00A91495"/>
    <w:rsid w:val="00A97046"/>
    <w:rsid w:val="00AA1AFE"/>
    <w:rsid w:val="00AA2567"/>
    <w:rsid w:val="00AA504A"/>
    <w:rsid w:val="00AA6EBD"/>
    <w:rsid w:val="00AB1015"/>
    <w:rsid w:val="00AB1889"/>
    <w:rsid w:val="00AB4393"/>
    <w:rsid w:val="00AB53E4"/>
    <w:rsid w:val="00AC1121"/>
    <w:rsid w:val="00AC266A"/>
    <w:rsid w:val="00AC41A9"/>
    <w:rsid w:val="00AC5411"/>
    <w:rsid w:val="00AC5ED1"/>
    <w:rsid w:val="00AC75DF"/>
    <w:rsid w:val="00AC794F"/>
    <w:rsid w:val="00AD1987"/>
    <w:rsid w:val="00AE0D57"/>
    <w:rsid w:val="00AE0EC5"/>
    <w:rsid w:val="00AE647F"/>
    <w:rsid w:val="00AE7168"/>
    <w:rsid w:val="00AF33FA"/>
    <w:rsid w:val="00AF7942"/>
    <w:rsid w:val="00B00617"/>
    <w:rsid w:val="00B00BFB"/>
    <w:rsid w:val="00B01982"/>
    <w:rsid w:val="00B04CA3"/>
    <w:rsid w:val="00B04FF5"/>
    <w:rsid w:val="00B065A9"/>
    <w:rsid w:val="00B11A81"/>
    <w:rsid w:val="00B155F0"/>
    <w:rsid w:val="00B2026C"/>
    <w:rsid w:val="00B21D56"/>
    <w:rsid w:val="00B23701"/>
    <w:rsid w:val="00B256EF"/>
    <w:rsid w:val="00B30BF8"/>
    <w:rsid w:val="00B37DF1"/>
    <w:rsid w:val="00B416FD"/>
    <w:rsid w:val="00B41984"/>
    <w:rsid w:val="00B50272"/>
    <w:rsid w:val="00B50BC0"/>
    <w:rsid w:val="00B56243"/>
    <w:rsid w:val="00B60AA4"/>
    <w:rsid w:val="00B6154E"/>
    <w:rsid w:val="00B67631"/>
    <w:rsid w:val="00B805AB"/>
    <w:rsid w:val="00B812F8"/>
    <w:rsid w:val="00B8277A"/>
    <w:rsid w:val="00B851BD"/>
    <w:rsid w:val="00B853F8"/>
    <w:rsid w:val="00B91331"/>
    <w:rsid w:val="00BA604C"/>
    <w:rsid w:val="00BB0D9D"/>
    <w:rsid w:val="00BB2405"/>
    <w:rsid w:val="00BB3A7B"/>
    <w:rsid w:val="00BC22EB"/>
    <w:rsid w:val="00BD3F86"/>
    <w:rsid w:val="00BD56F5"/>
    <w:rsid w:val="00BE37DA"/>
    <w:rsid w:val="00BE6552"/>
    <w:rsid w:val="00BE6F5D"/>
    <w:rsid w:val="00BE7568"/>
    <w:rsid w:val="00BF0D9A"/>
    <w:rsid w:val="00BF4814"/>
    <w:rsid w:val="00BF5E91"/>
    <w:rsid w:val="00BF6BAE"/>
    <w:rsid w:val="00C01EF0"/>
    <w:rsid w:val="00C028A2"/>
    <w:rsid w:val="00C03184"/>
    <w:rsid w:val="00C05D22"/>
    <w:rsid w:val="00C10D47"/>
    <w:rsid w:val="00C12E4A"/>
    <w:rsid w:val="00C1733A"/>
    <w:rsid w:val="00C17393"/>
    <w:rsid w:val="00C21262"/>
    <w:rsid w:val="00C216A5"/>
    <w:rsid w:val="00C23C79"/>
    <w:rsid w:val="00C26668"/>
    <w:rsid w:val="00C31A92"/>
    <w:rsid w:val="00C332F1"/>
    <w:rsid w:val="00C41C9F"/>
    <w:rsid w:val="00C507E8"/>
    <w:rsid w:val="00C51DC1"/>
    <w:rsid w:val="00C542F2"/>
    <w:rsid w:val="00C54A9A"/>
    <w:rsid w:val="00C626DF"/>
    <w:rsid w:val="00C63760"/>
    <w:rsid w:val="00C661F6"/>
    <w:rsid w:val="00C75838"/>
    <w:rsid w:val="00C77606"/>
    <w:rsid w:val="00C82BA5"/>
    <w:rsid w:val="00C84993"/>
    <w:rsid w:val="00C8785E"/>
    <w:rsid w:val="00C93182"/>
    <w:rsid w:val="00C94D48"/>
    <w:rsid w:val="00CB0E52"/>
    <w:rsid w:val="00CB7DAB"/>
    <w:rsid w:val="00CD09E5"/>
    <w:rsid w:val="00CD1CBC"/>
    <w:rsid w:val="00CE4735"/>
    <w:rsid w:val="00CE55ED"/>
    <w:rsid w:val="00CE6A48"/>
    <w:rsid w:val="00CF04FD"/>
    <w:rsid w:val="00CF33D2"/>
    <w:rsid w:val="00D16626"/>
    <w:rsid w:val="00D24A31"/>
    <w:rsid w:val="00D24F12"/>
    <w:rsid w:val="00D34CDE"/>
    <w:rsid w:val="00D4341A"/>
    <w:rsid w:val="00D44541"/>
    <w:rsid w:val="00D4640B"/>
    <w:rsid w:val="00D4711F"/>
    <w:rsid w:val="00D51E08"/>
    <w:rsid w:val="00D54188"/>
    <w:rsid w:val="00D56BCA"/>
    <w:rsid w:val="00D56CA2"/>
    <w:rsid w:val="00D575F3"/>
    <w:rsid w:val="00D65C80"/>
    <w:rsid w:val="00D72F4B"/>
    <w:rsid w:val="00D74132"/>
    <w:rsid w:val="00D86010"/>
    <w:rsid w:val="00D91F2F"/>
    <w:rsid w:val="00D92D85"/>
    <w:rsid w:val="00D944AE"/>
    <w:rsid w:val="00D959A2"/>
    <w:rsid w:val="00D96BAB"/>
    <w:rsid w:val="00D96C20"/>
    <w:rsid w:val="00D9747C"/>
    <w:rsid w:val="00DA36C4"/>
    <w:rsid w:val="00DB01DE"/>
    <w:rsid w:val="00DB1F31"/>
    <w:rsid w:val="00DB32E5"/>
    <w:rsid w:val="00DB3EF7"/>
    <w:rsid w:val="00DC092A"/>
    <w:rsid w:val="00DC24CC"/>
    <w:rsid w:val="00DC2BE9"/>
    <w:rsid w:val="00DC48F1"/>
    <w:rsid w:val="00DC7628"/>
    <w:rsid w:val="00DD5103"/>
    <w:rsid w:val="00DE1CD4"/>
    <w:rsid w:val="00DF43D9"/>
    <w:rsid w:val="00DF6D16"/>
    <w:rsid w:val="00DF6DFF"/>
    <w:rsid w:val="00E02314"/>
    <w:rsid w:val="00E02B7D"/>
    <w:rsid w:val="00E0377A"/>
    <w:rsid w:val="00E0569F"/>
    <w:rsid w:val="00E06775"/>
    <w:rsid w:val="00E12E15"/>
    <w:rsid w:val="00E1458B"/>
    <w:rsid w:val="00E16967"/>
    <w:rsid w:val="00E24894"/>
    <w:rsid w:val="00E26C04"/>
    <w:rsid w:val="00E3005E"/>
    <w:rsid w:val="00E31CE1"/>
    <w:rsid w:val="00E33C66"/>
    <w:rsid w:val="00E350D6"/>
    <w:rsid w:val="00E36D74"/>
    <w:rsid w:val="00E37834"/>
    <w:rsid w:val="00E37B88"/>
    <w:rsid w:val="00E4053C"/>
    <w:rsid w:val="00E45E43"/>
    <w:rsid w:val="00E46AEB"/>
    <w:rsid w:val="00E47607"/>
    <w:rsid w:val="00E47AC8"/>
    <w:rsid w:val="00E50372"/>
    <w:rsid w:val="00E5203C"/>
    <w:rsid w:val="00E54977"/>
    <w:rsid w:val="00E57A0B"/>
    <w:rsid w:val="00E57C46"/>
    <w:rsid w:val="00E60B5C"/>
    <w:rsid w:val="00E618B7"/>
    <w:rsid w:val="00E61ED2"/>
    <w:rsid w:val="00E642C3"/>
    <w:rsid w:val="00E668A8"/>
    <w:rsid w:val="00E96E1E"/>
    <w:rsid w:val="00E974C7"/>
    <w:rsid w:val="00EA312E"/>
    <w:rsid w:val="00EA324E"/>
    <w:rsid w:val="00EA3BB8"/>
    <w:rsid w:val="00EA61A4"/>
    <w:rsid w:val="00EA681C"/>
    <w:rsid w:val="00EB2041"/>
    <w:rsid w:val="00EB63EC"/>
    <w:rsid w:val="00EB72EF"/>
    <w:rsid w:val="00EC01B9"/>
    <w:rsid w:val="00EC091D"/>
    <w:rsid w:val="00EC2186"/>
    <w:rsid w:val="00EC2EF2"/>
    <w:rsid w:val="00EC722B"/>
    <w:rsid w:val="00ED52DB"/>
    <w:rsid w:val="00ED733B"/>
    <w:rsid w:val="00EE3701"/>
    <w:rsid w:val="00EE7B5F"/>
    <w:rsid w:val="00EE7E36"/>
    <w:rsid w:val="00EF0DDE"/>
    <w:rsid w:val="00EF1EA6"/>
    <w:rsid w:val="00EF4BC8"/>
    <w:rsid w:val="00EF5E01"/>
    <w:rsid w:val="00EF6D46"/>
    <w:rsid w:val="00EF6ED8"/>
    <w:rsid w:val="00F245A7"/>
    <w:rsid w:val="00F26A7E"/>
    <w:rsid w:val="00F26CD5"/>
    <w:rsid w:val="00F34DE2"/>
    <w:rsid w:val="00F35723"/>
    <w:rsid w:val="00F36371"/>
    <w:rsid w:val="00F371C5"/>
    <w:rsid w:val="00F41E74"/>
    <w:rsid w:val="00F432A0"/>
    <w:rsid w:val="00F57ADA"/>
    <w:rsid w:val="00F66060"/>
    <w:rsid w:val="00F66349"/>
    <w:rsid w:val="00F672D0"/>
    <w:rsid w:val="00F70340"/>
    <w:rsid w:val="00F722D0"/>
    <w:rsid w:val="00F80C71"/>
    <w:rsid w:val="00F8303F"/>
    <w:rsid w:val="00F836C0"/>
    <w:rsid w:val="00F932AD"/>
    <w:rsid w:val="00F96CCA"/>
    <w:rsid w:val="00FA05D6"/>
    <w:rsid w:val="00FA1A96"/>
    <w:rsid w:val="00FA22A9"/>
    <w:rsid w:val="00FA232B"/>
    <w:rsid w:val="00FA38B1"/>
    <w:rsid w:val="00FA76A3"/>
    <w:rsid w:val="00FB401F"/>
    <w:rsid w:val="00FB532E"/>
    <w:rsid w:val="00FB5F03"/>
    <w:rsid w:val="00FD0241"/>
    <w:rsid w:val="00FD53B7"/>
    <w:rsid w:val="00FD65D2"/>
    <w:rsid w:val="00FD719E"/>
    <w:rsid w:val="00FE1116"/>
    <w:rsid w:val="00FE75F5"/>
    <w:rsid w:val="00FF031C"/>
    <w:rsid w:val="00FF06DC"/>
    <w:rsid w:val="00FF3460"/>
    <w:rsid w:val="00FF5265"/>
    <w:rsid w:val="00FF7923"/>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E98FA2"/>
  <w15:chartTrackingRefBased/>
  <w15:docId w15:val="{28818B46-CA90-4A59-A34F-96A2EAF04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lt-LT" w:eastAsia="lt-L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MSCPastraipa"/>
    <w:qFormat/>
    <w:rsid w:val="00A32B0D"/>
    <w:pPr>
      <w:spacing w:line="360" w:lineRule="auto"/>
      <w:ind w:firstLine="567"/>
      <w:jc w:val="both"/>
    </w:pPr>
    <w:rPr>
      <w:sz w:val="24"/>
      <w:szCs w:val="24"/>
      <w:lang w:val="en-US" w:eastAsia="en-US"/>
    </w:rPr>
  </w:style>
  <w:style w:type="paragraph" w:styleId="Heading1">
    <w:name w:val="heading 1"/>
    <w:aliases w:val="MSC :: SKYRIUS"/>
    <w:basedOn w:val="Normal"/>
    <w:next w:val="TOC1"/>
    <w:link w:val="Heading1Char"/>
    <w:autoRedefine/>
    <w:qFormat/>
    <w:rsid w:val="00A32B0D"/>
    <w:pPr>
      <w:pageBreakBefore/>
      <w:tabs>
        <w:tab w:val="left" w:pos="360"/>
      </w:tabs>
      <w:spacing w:after="240"/>
      <w:jc w:val="center"/>
      <w:outlineLvl w:val="0"/>
    </w:pPr>
    <w:rPr>
      <w:rFonts w:ascii="Tahoma" w:hAnsi="Tahoma" w:cs="Arial"/>
      <w:b/>
      <w:bCs/>
      <w:caps/>
      <w:color w:val="215868"/>
      <w:kern w:val="32"/>
      <w:sz w:val="28"/>
      <w:szCs w:val="32"/>
      <w:lang w:val="lt-LT"/>
    </w:rPr>
  </w:style>
  <w:style w:type="paragraph" w:styleId="Heading2">
    <w:name w:val="heading 2"/>
    <w:aliases w:val="MSC :: POSKYRIS"/>
    <w:basedOn w:val="Normal"/>
    <w:next w:val="Normal"/>
    <w:autoRedefine/>
    <w:qFormat/>
    <w:rsid w:val="00A32B0D"/>
    <w:pPr>
      <w:keepNext/>
      <w:numPr>
        <w:ilvl w:val="1"/>
        <w:numId w:val="8"/>
      </w:numPr>
      <w:tabs>
        <w:tab w:val="clear" w:pos="539"/>
        <w:tab w:val="left" w:pos="992"/>
      </w:tabs>
      <w:spacing w:before="240" w:after="240"/>
      <w:ind w:left="992" w:hanging="567"/>
      <w:outlineLvl w:val="1"/>
    </w:pPr>
    <w:rPr>
      <w:rFonts w:ascii="Tahoma" w:eastAsia="Tahoma" w:hAnsi="Tahoma"/>
      <w:b/>
      <w:color w:val="215868"/>
      <w:lang w:val="lt-LT"/>
    </w:rPr>
  </w:style>
  <w:style w:type="paragraph" w:styleId="Heading3">
    <w:name w:val="heading 3"/>
    <w:aliases w:val="MSC :: SKYRELIS"/>
    <w:basedOn w:val="Normal"/>
    <w:next w:val="Normal"/>
    <w:qFormat/>
    <w:rsid w:val="0074271C"/>
    <w:pPr>
      <w:keepNext/>
      <w:numPr>
        <w:ilvl w:val="2"/>
        <w:numId w:val="8"/>
      </w:numPr>
      <w:tabs>
        <w:tab w:val="left" w:pos="851"/>
      </w:tabs>
      <w:spacing w:before="240" w:after="240"/>
      <w:ind w:left="851" w:hanging="851"/>
      <w:outlineLvl w:val="2"/>
    </w:pPr>
    <w:rPr>
      <w:rFonts w:ascii="Tahoma" w:hAnsi="Tahoma"/>
      <w:b/>
      <w:color w:val="215868"/>
      <w:lang w:val="lt-LT"/>
    </w:rPr>
  </w:style>
  <w:style w:type="paragraph" w:styleId="Heading4">
    <w:name w:val="heading 4"/>
    <w:basedOn w:val="Normal"/>
    <w:next w:val="Normal"/>
    <w:link w:val="Heading4Char"/>
    <w:semiHidden/>
    <w:unhideWhenUsed/>
    <w:qFormat/>
    <w:rsid w:val="0071698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rsid w:val="008F4787"/>
    <w:pPr>
      <w:keepNext/>
      <w:ind w:left="7319"/>
      <w:outlineLvl w:val="4"/>
    </w:pPr>
    <w:rPr>
      <w:szCs w:val="20"/>
      <w:lang w:val="lt-L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83132F"/>
    <w:pPr>
      <w:tabs>
        <w:tab w:val="left" w:pos="255"/>
        <w:tab w:val="right" w:pos="9639"/>
      </w:tabs>
      <w:spacing w:before="120"/>
      <w:ind w:left="255" w:right="567" w:hanging="255"/>
    </w:pPr>
    <w:rPr>
      <w:bCs/>
      <w:noProof/>
      <w:lang w:val="lt-LT"/>
    </w:rPr>
  </w:style>
  <w:style w:type="character" w:customStyle="1" w:styleId="Heading1Char">
    <w:name w:val="Heading 1 Char"/>
    <w:aliases w:val="MSC :: SKYRIUS Char"/>
    <w:basedOn w:val="DefaultParagraphFont"/>
    <w:link w:val="Heading1"/>
    <w:rsid w:val="00A32B0D"/>
    <w:rPr>
      <w:rFonts w:ascii="Tahoma" w:hAnsi="Tahoma" w:cs="Arial"/>
      <w:b/>
      <w:bCs/>
      <w:caps/>
      <w:color w:val="215868"/>
      <w:kern w:val="32"/>
      <w:sz w:val="28"/>
      <w:szCs w:val="32"/>
      <w:lang w:eastAsia="en-US"/>
    </w:rPr>
  </w:style>
  <w:style w:type="character" w:customStyle="1" w:styleId="Heading5Char">
    <w:name w:val="Heading 5 Char"/>
    <w:basedOn w:val="DefaultParagraphFont"/>
    <w:link w:val="Heading5"/>
    <w:rsid w:val="008F4787"/>
    <w:rPr>
      <w:sz w:val="24"/>
      <w:lang w:eastAsia="en-US"/>
    </w:rPr>
  </w:style>
  <w:style w:type="paragraph" w:styleId="Footer">
    <w:name w:val="footer"/>
    <w:basedOn w:val="Normal"/>
    <w:link w:val="FooterChar"/>
    <w:uiPriority w:val="99"/>
    <w:rsid w:val="00272C29"/>
    <w:pPr>
      <w:tabs>
        <w:tab w:val="center" w:pos="4320"/>
        <w:tab w:val="right" w:pos="8640"/>
      </w:tabs>
    </w:pPr>
    <w:rPr>
      <w:sz w:val="22"/>
      <w:szCs w:val="22"/>
    </w:rPr>
  </w:style>
  <w:style w:type="character" w:customStyle="1" w:styleId="FooterChar">
    <w:name w:val="Footer Char"/>
    <w:basedOn w:val="DefaultParagraphFont"/>
    <w:link w:val="Footer"/>
    <w:uiPriority w:val="99"/>
    <w:rsid w:val="00990566"/>
    <w:rPr>
      <w:sz w:val="22"/>
      <w:szCs w:val="22"/>
      <w:lang w:val="en-US" w:eastAsia="en-US"/>
    </w:rPr>
  </w:style>
  <w:style w:type="character" w:styleId="PageNumber">
    <w:name w:val="page number"/>
    <w:basedOn w:val="DefaultParagraphFont"/>
    <w:semiHidden/>
    <w:rsid w:val="00272C29"/>
  </w:style>
  <w:style w:type="paragraph" w:styleId="Header">
    <w:name w:val="header"/>
    <w:basedOn w:val="Normal"/>
    <w:semiHidden/>
    <w:rsid w:val="00272C29"/>
    <w:pPr>
      <w:tabs>
        <w:tab w:val="center" w:pos="4320"/>
        <w:tab w:val="right" w:pos="8640"/>
      </w:tabs>
    </w:pPr>
    <w:rPr>
      <w:sz w:val="22"/>
      <w:szCs w:val="22"/>
    </w:rPr>
  </w:style>
  <w:style w:type="table" w:styleId="TableGrid">
    <w:name w:val="Table Grid"/>
    <w:basedOn w:val="TableNormal"/>
    <w:semiHidden/>
    <w:rsid w:val="00272C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kyrius1lygis">
    <w:name w:val="Skyrius_1_lygis"/>
    <w:basedOn w:val="Normal"/>
    <w:next w:val="TOC1"/>
    <w:link w:val="Skyrius1lygisChar"/>
    <w:autoRedefine/>
    <w:semiHidden/>
    <w:rsid w:val="00A53D4D"/>
    <w:pPr>
      <w:pageBreakBefore/>
      <w:numPr>
        <w:numId w:val="7"/>
      </w:numPr>
      <w:tabs>
        <w:tab w:val="clear" w:pos="360"/>
        <w:tab w:val="num" w:pos="855"/>
      </w:tabs>
      <w:spacing w:after="240"/>
      <w:ind w:left="798" w:hanging="342"/>
      <w:outlineLvl w:val="1"/>
    </w:pPr>
    <w:rPr>
      <w:b/>
      <w:sz w:val="28"/>
      <w:szCs w:val="40"/>
      <w:lang w:val="lt-LT"/>
    </w:rPr>
  </w:style>
  <w:style w:type="character" w:customStyle="1" w:styleId="Skyrius1lygisChar">
    <w:name w:val="Skyrius_1_lygis Char"/>
    <w:basedOn w:val="DefaultParagraphFont"/>
    <w:link w:val="Skyrius1lygis"/>
    <w:rsid w:val="00A53D4D"/>
    <w:rPr>
      <w:b/>
      <w:sz w:val="28"/>
      <w:szCs w:val="40"/>
      <w:lang w:val="lt-LT" w:eastAsia="en-US" w:bidi="ar-SA"/>
    </w:rPr>
  </w:style>
  <w:style w:type="character" w:styleId="Hyperlink">
    <w:name w:val="Hyperlink"/>
    <w:basedOn w:val="DefaultParagraphFont"/>
    <w:uiPriority w:val="99"/>
    <w:rsid w:val="009F20EA"/>
    <w:rPr>
      <w:color w:val="0000FF"/>
      <w:u w:val="single"/>
    </w:rPr>
  </w:style>
  <w:style w:type="paragraph" w:styleId="TOC2">
    <w:name w:val="toc 2"/>
    <w:basedOn w:val="Normal"/>
    <w:next w:val="Normal"/>
    <w:autoRedefine/>
    <w:uiPriority w:val="39"/>
    <w:rsid w:val="00766D8B"/>
    <w:pPr>
      <w:tabs>
        <w:tab w:val="left" w:pos="680"/>
        <w:tab w:val="right" w:leader="dot" w:pos="9639"/>
      </w:tabs>
      <w:ind w:left="680" w:right="567" w:hanging="425"/>
    </w:pPr>
  </w:style>
  <w:style w:type="paragraph" w:styleId="TOC3">
    <w:name w:val="toc 3"/>
    <w:basedOn w:val="Normal"/>
    <w:next w:val="Normal"/>
    <w:autoRedefine/>
    <w:uiPriority w:val="39"/>
    <w:rsid w:val="00766D8B"/>
    <w:pPr>
      <w:tabs>
        <w:tab w:val="left" w:pos="1304"/>
        <w:tab w:val="right" w:leader="dot" w:pos="9639"/>
      </w:tabs>
      <w:ind w:left="1304" w:right="567" w:hanging="624"/>
    </w:pPr>
  </w:style>
  <w:style w:type="paragraph" w:customStyle="1" w:styleId="MSCPastraipostsa">
    <w:name w:val="MSC :: Pastraipos tąsa"/>
    <w:basedOn w:val="Normal"/>
    <w:next w:val="MSCPastraipa"/>
    <w:link w:val="MSCPastraipostsaChar"/>
    <w:autoRedefine/>
    <w:rsid w:val="00E5203C"/>
    <w:rPr>
      <w:bCs/>
      <w:szCs w:val="2"/>
      <w:lang w:val="lt-LT"/>
    </w:rPr>
  </w:style>
  <w:style w:type="paragraph" w:customStyle="1" w:styleId="MSCPastraipa">
    <w:name w:val="MSC :: Pastraipa"/>
    <w:basedOn w:val="Normal"/>
    <w:link w:val="MSCPastraipaChar"/>
    <w:autoRedefine/>
    <w:rsid w:val="00151365"/>
    <w:pPr>
      <w:ind w:firstLine="425"/>
    </w:pPr>
    <w:rPr>
      <w:bCs/>
      <w:szCs w:val="20"/>
      <w:lang w:val="lt-LT"/>
    </w:rPr>
  </w:style>
  <w:style w:type="character" w:customStyle="1" w:styleId="MSCPastraipaChar">
    <w:name w:val="MSC :: Pastraipa Char"/>
    <w:basedOn w:val="DefaultParagraphFont"/>
    <w:link w:val="MSCPastraipa"/>
    <w:rsid w:val="00151365"/>
    <w:rPr>
      <w:bCs/>
      <w:sz w:val="24"/>
      <w:lang w:eastAsia="en-US"/>
    </w:rPr>
  </w:style>
  <w:style w:type="character" w:customStyle="1" w:styleId="MSCPastraipostsaChar">
    <w:name w:val="MSC :: Pastraipos tąsa Char"/>
    <w:basedOn w:val="DefaultParagraphFont"/>
    <w:link w:val="MSCPastraipostsa"/>
    <w:rsid w:val="00E5203C"/>
    <w:rPr>
      <w:bCs/>
      <w:sz w:val="24"/>
      <w:szCs w:val="2"/>
      <w:lang w:eastAsia="en-US"/>
    </w:rPr>
  </w:style>
  <w:style w:type="character" w:styleId="CommentReference">
    <w:name w:val="annotation reference"/>
    <w:basedOn w:val="DefaultParagraphFont"/>
    <w:semiHidden/>
    <w:rsid w:val="004B7AD4"/>
    <w:rPr>
      <w:sz w:val="16"/>
      <w:szCs w:val="16"/>
    </w:rPr>
  </w:style>
  <w:style w:type="paragraph" w:styleId="CommentText">
    <w:name w:val="annotation text"/>
    <w:basedOn w:val="Normal"/>
    <w:semiHidden/>
    <w:rsid w:val="004B7AD4"/>
    <w:rPr>
      <w:sz w:val="20"/>
      <w:szCs w:val="20"/>
    </w:rPr>
  </w:style>
  <w:style w:type="paragraph" w:styleId="CommentSubject">
    <w:name w:val="annotation subject"/>
    <w:basedOn w:val="CommentText"/>
    <w:next w:val="CommentText"/>
    <w:semiHidden/>
    <w:rsid w:val="004B7AD4"/>
    <w:rPr>
      <w:b/>
      <w:bCs/>
    </w:rPr>
  </w:style>
  <w:style w:type="paragraph" w:styleId="BalloonText">
    <w:name w:val="Balloon Text"/>
    <w:basedOn w:val="Normal"/>
    <w:semiHidden/>
    <w:rsid w:val="004B7AD4"/>
    <w:rPr>
      <w:rFonts w:ascii="Tahoma" w:hAnsi="Tahoma" w:cs="Tahoma"/>
      <w:sz w:val="16"/>
      <w:szCs w:val="16"/>
    </w:rPr>
  </w:style>
  <w:style w:type="paragraph" w:styleId="Caption">
    <w:name w:val="caption"/>
    <w:basedOn w:val="Normal"/>
    <w:next w:val="Normal"/>
    <w:link w:val="CaptionChar"/>
    <w:qFormat/>
    <w:rsid w:val="002E1512"/>
    <w:pPr>
      <w:spacing w:before="120" w:after="120"/>
    </w:pPr>
    <w:rPr>
      <w:b/>
      <w:bCs/>
      <w:sz w:val="20"/>
      <w:szCs w:val="20"/>
    </w:rPr>
  </w:style>
  <w:style w:type="character" w:customStyle="1" w:styleId="CaptionChar">
    <w:name w:val="Caption Char"/>
    <w:basedOn w:val="DefaultParagraphFont"/>
    <w:link w:val="Caption"/>
    <w:rsid w:val="005E6184"/>
    <w:rPr>
      <w:b/>
      <w:bCs/>
      <w:lang w:val="en-US" w:eastAsia="en-US" w:bidi="ar-SA"/>
    </w:rPr>
  </w:style>
  <w:style w:type="paragraph" w:customStyle="1" w:styleId="MSCPavadinimaslent">
    <w:name w:val="MSC :: Pavadinimas (lent."/>
    <w:aliases w:val="pav.,prog.)"/>
    <w:basedOn w:val="Normal"/>
    <w:link w:val="MSCPavadinimaslentChar"/>
    <w:autoRedefine/>
    <w:rsid w:val="0008070E"/>
    <w:pPr>
      <w:spacing w:before="120" w:after="120"/>
      <w:ind w:left="851" w:right="851"/>
      <w:jc w:val="center"/>
    </w:pPr>
    <w:rPr>
      <w:sz w:val="22"/>
      <w:lang w:val="lt-LT"/>
    </w:rPr>
  </w:style>
  <w:style w:type="character" w:customStyle="1" w:styleId="MSCPavadinimaslentChar">
    <w:name w:val="MSC :: Pavadinimas (lent. Char"/>
    <w:aliases w:val="pav. Char,prog.) Char"/>
    <w:basedOn w:val="CaptionChar"/>
    <w:link w:val="MSCPavadinimaslent"/>
    <w:rsid w:val="0008070E"/>
    <w:rPr>
      <w:b/>
      <w:bCs/>
      <w:sz w:val="22"/>
      <w:szCs w:val="24"/>
      <w:lang w:val="en-US" w:eastAsia="en-US" w:bidi="ar-SA"/>
    </w:rPr>
  </w:style>
  <w:style w:type="paragraph" w:customStyle="1" w:styleId="MSCNumeravimaspav">
    <w:name w:val="MSC :: Numeravimas (pav."/>
    <w:aliases w:val="lent.,progr.)"/>
    <w:basedOn w:val="Normal"/>
    <w:next w:val="Normal"/>
    <w:link w:val="MSCNumeravimaspavChar"/>
    <w:autoRedefine/>
    <w:rsid w:val="0008070E"/>
    <w:rPr>
      <w:b/>
      <w:sz w:val="22"/>
      <w:lang w:val="lt-LT"/>
    </w:rPr>
  </w:style>
  <w:style w:type="character" w:customStyle="1" w:styleId="MSCNumeravimaspavChar">
    <w:name w:val="MSC :: Numeravimas (pav. Char"/>
    <w:aliases w:val="lent. Char,progr.) Char"/>
    <w:basedOn w:val="MSCPavadinimaslentChar"/>
    <w:link w:val="MSCNumeravimaspav"/>
    <w:rsid w:val="0008070E"/>
    <w:rPr>
      <w:b/>
      <w:bCs/>
      <w:sz w:val="22"/>
      <w:szCs w:val="24"/>
      <w:lang w:val="en-US" w:eastAsia="en-US" w:bidi="ar-SA"/>
    </w:rPr>
  </w:style>
  <w:style w:type="paragraph" w:customStyle="1" w:styleId="MSCFormul">
    <w:name w:val="MSC :: Formulė"/>
    <w:basedOn w:val="Normal"/>
    <w:rsid w:val="001A2F8E"/>
    <w:pPr>
      <w:tabs>
        <w:tab w:val="center" w:pos="4845"/>
        <w:tab w:val="right" w:pos="9633"/>
      </w:tabs>
      <w:spacing w:before="120" w:after="120"/>
    </w:pPr>
  </w:style>
  <w:style w:type="paragraph" w:customStyle="1" w:styleId="MSCPoskyrisnenumeruotas">
    <w:name w:val="MSC :: Poskyris (nenumeruotas)"/>
    <w:basedOn w:val="Heading2"/>
    <w:rsid w:val="00836285"/>
    <w:pPr>
      <w:numPr>
        <w:ilvl w:val="0"/>
        <w:numId w:val="0"/>
      </w:numPr>
      <w:ind w:left="425"/>
    </w:pPr>
  </w:style>
  <w:style w:type="paragraph" w:styleId="TableofFigures">
    <w:name w:val="table of figures"/>
    <w:aliases w:val="Paveikslų sąrašas"/>
    <w:basedOn w:val="Normal"/>
    <w:next w:val="Normal"/>
    <w:autoRedefine/>
    <w:uiPriority w:val="99"/>
    <w:rsid w:val="00EC2186"/>
    <w:pPr>
      <w:ind w:left="480" w:hanging="480"/>
    </w:pPr>
  </w:style>
  <w:style w:type="paragraph" w:customStyle="1" w:styleId="MSCLentelsduomenys">
    <w:name w:val="MSC :: Lentelės duomenys"/>
    <w:basedOn w:val="Normal"/>
    <w:next w:val="Normal"/>
    <w:autoRedefine/>
    <w:rsid w:val="001409D6"/>
    <w:pPr>
      <w:spacing w:before="60" w:after="60"/>
      <w:jc w:val="center"/>
    </w:pPr>
  </w:style>
  <w:style w:type="paragraph" w:customStyle="1" w:styleId="Ivados">
    <w:name w:val="Išvados"/>
    <w:basedOn w:val="Normal"/>
    <w:link w:val="IvadosChar"/>
    <w:autoRedefine/>
    <w:semiHidden/>
    <w:rsid w:val="000A494D"/>
    <w:pPr>
      <w:spacing w:before="240" w:after="240"/>
      <w:ind w:left="454"/>
    </w:pPr>
    <w:rPr>
      <w:b/>
      <w:bCs/>
      <w:lang w:val="lt-LT"/>
    </w:rPr>
  </w:style>
  <w:style w:type="character" w:customStyle="1" w:styleId="IvadosChar">
    <w:name w:val="Išvados Char"/>
    <w:basedOn w:val="Skyrius1lygisChar"/>
    <w:link w:val="Ivados"/>
    <w:rsid w:val="000A494D"/>
    <w:rPr>
      <w:b/>
      <w:bCs/>
      <w:sz w:val="24"/>
      <w:szCs w:val="24"/>
      <w:lang w:val="lt-LT" w:eastAsia="en-US" w:bidi="ar-SA"/>
    </w:rPr>
  </w:style>
  <w:style w:type="paragraph" w:customStyle="1" w:styleId="MSCSkyriusnenumeruotas">
    <w:name w:val="MSC :: Skyrius (nenumeruotas)"/>
    <w:basedOn w:val="Skyrius1lygis"/>
    <w:link w:val="MSCSkyriusnenumeruotasChar"/>
    <w:autoRedefine/>
    <w:rsid w:val="00836285"/>
    <w:pPr>
      <w:numPr>
        <w:numId w:val="0"/>
      </w:numPr>
      <w:tabs>
        <w:tab w:val="left" w:pos="425"/>
      </w:tabs>
      <w:jc w:val="center"/>
      <w:outlineLvl w:val="0"/>
    </w:pPr>
    <w:rPr>
      <w:rFonts w:ascii="Tahoma" w:hAnsi="Tahoma"/>
      <w:caps/>
      <w:color w:val="215868"/>
      <w:szCs w:val="28"/>
    </w:rPr>
  </w:style>
  <w:style w:type="character" w:customStyle="1" w:styleId="MSCSkyriusnenumeruotasChar">
    <w:name w:val="MSC :: Skyrius (nenumeruotas) Char"/>
    <w:basedOn w:val="Skyrius1lygisChar"/>
    <w:link w:val="MSCSkyriusnenumeruotas"/>
    <w:rsid w:val="00836285"/>
    <w:rPr>
      <w:rFonts w:ascii="Tahoma" w:hAnsi="Tahoma"/>
      <w:b/>
      <w:caps/>
      <w:color w:val="215868"/>
      <w:sz w:val="28"/>
      <w:szCs w:val="28"/>
      <w:lang w:val="lt-LT" w:eastAsia="en-US" w:bidi="ar-SA"/>
    </w:rPr>
  </w:style>
  <w:style w:type="paragraph" w:customStyle="1" w:styleId="Ivadtekstas">
    <w:name w:val="Išvadų tekstas"/>
    <w:basedOn w:val="Normal"/>
    <w:autoRedefine/>
    <w:semiHidden/>
    <w:rsid w:val="00D575F3"/>
    <w:pPr>
      <w:numPr>
        <w:numId w:val="2"/>
      </w:numPr>
      <w:ind w:left="357" w:hanging="357"/>
    </w:pPr>
    <w:rPr>
      <w:bCs/>
      <w:lang w:val="lt-LT"/>
    </w:rPr>
  </w:style>
  <w:style w:type="paragraph" w:customStyle="1" w:styleId="MSCProgramoskodas">
    <w:name w:val="MSC :: Programos kodas"/>
    <w:basedOn w:val="Normal"/>
    <w:autoRedefine/>
    <w:rsid w:val="001C48C0"/>
    <w:pPr>
      <w:tabs>
        <w:tab w:val="left" w:pos="454"/>
        <w:tab w:val="left" w:pos="907"/>
        <w:tab w:val="left" w:pos="1361"/>
        <w:tab w:val="left" w:pos="1814"/>
        <w:tab w:val="left" w:pos="2268"/>
      </w:tabs>
      <w:ind w:left="454"/>
    </w:pPr>
    <w:rPr>
      <w:rFonts w:ascii="Courier New" w:hAnsi="Courier New" w:cs="Courier New"/>
      <w:sz w:val="20"/>
    </w:rPr>
  </w:style>
  <w:style w:type="paragraph" w:styleId="TOC4">
    <w:name w:val="toc 4"/>
    <w:basedOn w:val="Normal"/>
    <w:next w:val="Normal"/>
    <w:autoRedefine/>
    <w:uiPriority w:val="39"/>
    <w:rsid w:val="00025535"/>
    <w:pPr>
      <w:tabs>
        <w:tab w:val="left" w:pos="1710"/>
        <w:tab w:val="right" w:leader="dot" w:pos="9639"/>
      </w:tabs>
      <w:ind w:left="1021"/>
    </w:pPr>
  </w:style>
  <w:style w:type="paragraph" w:styleId="TOC5">
    <w:name w:val="toc 5"/>
    <w:basedOn w:val="Normal"/>
    <w:next w:val="Normal"/>
    <w:autoRedefine/>
    <w:uiPriority w:val="39"/>
    <w:rsid w:val="000E22B3"/>
    <w:pPr>
      <w:tabs>
        <w:tab w:val="right" w:leader="dot" w:pos="9639"/>
      </w:tabs>
      <w:ind w:left="960"/>
    </w:pPr>
  </w:style>
  <w:style w:type="paragraph" w:styleId="Index3">
    <w:name w:val="index 3"/>
    <w:basedOn w:val="Normal"/>
    <w:next w:val="Normal"/>
    <w:autoRedefine/>
    <w:semiHidden/>
    <w:rsid w:val="002E4D4F"/>
    <w:pPr>
      <w:ind w:left="720" w:hanging="240"/>
    </w:pPr>
  </w:style>
  <w:style w:type="paragraph" w:styleId="BodyText">
    <w:name w:val="Body Text"/>
    <w:basedOn w:val="Normal"/>
    <w:link w:val="BodyTextChar"/>
    <w:rsid w:val="008F4787"/>
    <w:rPr>
      <w:szCs w:val="20"/>
      <w:lang w:val="lt-LT"/>
    </w:rPr>
  </w:style>
  <w:style w:type="character" w:customStyle="1" w:styleId="BodyTextChar">
    <w:name w:val="Body Text Char"/>
    <w:basedOn w:val="DefaultParagraphFont"/>
    <w:link w:val="BodyText"/>
    <w:rsid w:val="008F4787"/>
    <w:rPr>
      <w:sz w:val="24"/>
      <w:lang w:eastAsia="en-US"/>
    </w:rPr>
  </w:style>
  <w:style w:type="paragraph" w:customStyle="1" w:styleId="MSCSraasnumeruotas">
    <w:name w:val="MSC :: Sąrašas (numeruotas)"/>
    <w:basedOn w:val="MSCPastraipa"/>
    <w:link w:val="MSCSraasnumeruotasChar"/>
    <w:qFormat/>
    <w:rsid w:val="001D46AD"/>
    <w:pPr>
      <w:numPr>
        <w:numId w:val="31"/>
      </w:numPr>
      <w:tabs>
        <w:tab w:val="left" w:pos="851"/>
      </w:tabs>
      <w:ind w:left="851" w:hanging="425"/>
    </w:pPr>
  </w:style>
  <w:style w:type="character" w:customStyle="1" w:styleId="MSCSraasnumeruotasChar">
    <w:name w:val="MSC :: Sąrašas (numeruotas) Char"/>
    <w:basedOn w:val="MSCPastraipaChar"/>
    <w:link w:val="MSCSraasnumeruotas"/>
    <w:rsid w:val="001D46AD"/>
    <w:rPr>
      <w:bCs/>
      <w:sz w:val="24"/>
      <w:lang w:eastAsia="en-US"/>
    </w:rPr>
  </w:style>
  <w:style w:type="paragraph" w:customStyle="1" w:styleId="MSCSraas">
    <w:name w:val="MSC :: Sąrašas"/>
    <w:basedOn w:val="MSCSraasnumeruotas"/>
    <w:link w:val="MSCSraasChar"/>
    <w:qFormat/>
    <w:rsid w:val="001D46AD"/>
    <w:pPr>
      <w:numPr>
        <w:numId w:val="33"/>
      </w:numPr>
      <w:ind w:left="851" w:hanging="425"/>
    </w:pPr>
  </w:style>
  <w:style w:type="character" w:customStyle="1" w:styleId="MSCSraasChar">
    <w:name w:val="MSC :: Sąrašas Char"/>
    <w:basedOn w:val="MSCSraasnumeruotasChar"/>
    <w:link w:val="MSCSraas"/>
    <w:rsid w:val="001D46AD"/>
    <w:rPr>
      <w:bCs/>
      <w:sz w:val="24"/>
      <w:lang w:eastAsia="en-US"/>
    </w:rPr>
  </w:style>
  <w:style w:type="paragraph" w:customStyle="1" w:styleId="MSCLiteratra">
    <w:name w:val="MSC :: Literatūra"/>
    <w:basedOn w:val="Normal"/>
    <w:link w:val="MSCLiteratraChar"/>
    <w:qFormat/>
    <w:rsid w:val="0060243C"/>
    <w:pPr>
      <w:numPr>
        <w:numId w:val="3"/>
      </w:numPr>
      <w:tabs>
        <w:tab w:val="clear" w:pos="720"/>
        <w:tab w:val="num" w:pos="426"/>
      </w:tabs>
      <w:ind w:left="426" w:hanging="426"/>
    </w:pPr>
    <w:rPr>
      <w:sz w:val="22"/>
      <w:lang w:val="lt-LT"/>
    </w:rPr>
  </w:style>
  <w:style w:type="character" w:customStyle="1" w:styleId="MSCLiteratraChar">
    <w:name w:val="MSC :: Literatūra Char"/>
    <w:basedOn w:val="DefaultParagraphFont"/>
    <w:link w:val="MSCLiteratra"/>
    <w:rsid w:val="0060243C"/>
    <w:rPr>
      <w:sz w:val="22"/>
      <w:szCs w:val="24"/>
      <w:lang w:eastAsia="en-US"/>
    </w:rPr>
  </w:style>
  <w:style w:type="character" w:customStyle="1" w:styleId="Heading4Char">
    <w:name w:val="Heading 4 Char"/>
    <w:basedOn w:val="DefaultParagraphFont"/>
    <w:link w:val="Heading4"/>
    <w:semiHidden/>
    <w:rsid w:val="0071698B"/>
    <w:rPr>
      <w:rFonts w:asciiTheme="majorHAnsi" w:eastAsiaTheme="majorEastAsia" w:hAnsiTheme="majorHAnsi" w:cstheme="majorBidi"/>
      <w:i/>
      <w:iCs/>
      <w:color w:val="2E74B5" w:themeColor="accent1" w:themeShade="BF"/>
      <w:sz w:val="24"/>
      <w:szCs w:val="24"/>
      <w:lang w:val="en-US" w:eastAsia="en-US"/>
    </w:rPr>
  </w:style>
  <w:style w:type="character" w:styleId="Strong">
    <w:name w:val="Strong"/>
    <w:basedOn w:val="DefaultParagraphFont"/>
    <w:uiPriority w:val="22"/>
    <w:qFormat/>
    <w:rsid w:val="00504E02"/>
    <w:rPr>
      <w:b/>
      <w:bCs/>
    </w:rPr>
  </w:style>
  <w:style w:type="character" w:customStyle="1" w:styleId="viiyi">
    <w:name w:val="viiyi"/>
    <w:basedOn w:val="DefaultParagraphFont"/>
    <w:rsid w:val="00504E02"/>
  </w:style>
  <w:style w:type="character" w:customStyle="1" w:styleId="jlqj4b">
    <w:name w:val="jlqj4b"/>
    <w:basedOn w:val="DefaultParagraphFont"/>
    <w:rsid w:val="00504E02"/>
  </w:style>
  <w:style w:type="paragraph" w:styleId="Subtitle">
    <w:name w:val="Subtitle"/>
    <w:basedOn w:val="Normal"/>
    <w:next w:val="Normal"/>
    <w:link w:val="SubtitleChar"/>
    <w:qFormat/>
    <w:rsid w:val="00A32B0D"/>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A32B0D"/>
    <w:rPr>
      <w:rFonts w:asciiTheme="minorHAnsi" w:eastAsiaTheme="minorEastAsia" w:hAnsiTheme="minorHAnsi" w:cstheme="minorBidi"/>
      <w:color w:val="5A5A5A" w:themeColor="text1" w:themeTint="A5"/>
      <w:spacing w:val="15"/>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653584">
      <w:bodyDiv w:val="1"/>
      <w:marLeft w:val="0"/>
      <w:marRight w:val="0"/>
      <w:marTop w:val="0"/>
      <w:marBottom w:val="0"/>
      <w:divBdr>
        <w:top w:val="none" w:sz="0" w:space="0" w:color="auto"/>
        <w:left w:val="none" w:sz="0" w:space="0" w:color="auto"/>
        <w:bottom w:val="none" w:sz="0" w:space="0" w:color="auto"/>
        <w:right w:val="none" w:sz="0" w:space="0" w:color="auto"/>
      </w:divBdr>
    </w:div>
    <w:div w:id="566843667">
      <w:bodyDiv w:val="1"/>
      <w:marLeft w:val="0"/>
      <w:marRight w:val="0"/>
      <w:marTop w:val="0"/>
      <w:marBottom w:val="0"/>
      <w:divBdr>
        <w:top w:val="none" w:sz="0" w:space="0" w:color="auto"/>
        <w:left w:val="none" w:sz="0" w:space="0" w:color="auto"/>
        <w:bottom w:val="none" w:sz="0" w:space="0" w:color="auto"/>
        <w:right w:val="none" w:sz="0" w:space="0" w:color="auto"/>
      </w:divBdr>
      <w:divsChild>
        <w:div w:id="1364017675">
          <w:marLeft w:val="0"/>
          <w:marRight w:val="0"/>
          <w:marTop w:val="0"/>
          <w:marBottom w:val="0"/>
          <w:divBdr>
            <w:top w:val="none" w:sz="0" w:space="0" w:color="auto"/>
            <w:left w:val="none" w:sz="0" w:space="0" w:color="auto"/>
            <w:bottom w:val="none" w:sz="0" w:space="0" w:color="auto"/>
            <w:right w:val="none" w:sz="0" w:space="0" w:color="auto"/>
          </w:divBdr>
          <w:divsChild>
            <w:div w:id="1200581718">
              <w:marLeft w:val="0"/>
              <w:marRight w:val="0"/>
              <w:marTop w:val="0"/>
              <w:marBottom w:val="0"/>
              <w:divBdr>
                <w:top w:val="none" w:sz="0" w:space="0" w:color="auto"/>
                <w:left w:val="none" w:sz="0" w:space="0" w:color="auto"/>
                <w:bottom w:val="none" w:sz="0" w:space="0" w:color="auto"/>
                <w:right w:val="none" w:sz="0" w:space="0" w:color="auto"/>
              </w:divBdr>
              <w:divsChild>
                <w:div w:id="206263147">
                  <w:marLeft w:val="0"/>
                  <w:marRight w:val="0"/>
                  <w:marTop w:val="0"/>
                  <w:marBottom w:val="0"/>
                  <w:divBdr>
                    <w:top w:val="none" w:sz="0" w:space="0" w:color="auto"/>
                    <w:left w:val="none" w:sz="0" w:space="0" w:color="auto"/>
                    <w:bottom w:val="none" w:sz="0" w:space="0" w:color="auto"/>
                    <w:right w:val="none" w:sz="0" w:space="0" w:color="auto"/>
                  </w:divBdr>
                  <w:divsChild>
                    <w:div w:id="47711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669717">
          <w:marLeft w:val="0"/>
          <w:marRight w:val="0"/>
          <w:marTop w:val="100"/>
          <w:marBottom w:val="0"/>
          <w:divBdr>
            <w:top w:val="none" w:sz="0" w:space="0" w:color="auto"/>
            <w:left w:val="none" w:sz="0" w:space="0" w:color="auto"/>
            <w:bottom w:val="none" w:sz="0" w:space="0" w:color="auto"/>
            <w:right w:val="none" w:sz="0" w:space="0" w:color="auto"/>
          </w:divBdr>
          <w:divsChild>
            <w:div w:id="1480003251">
              <w:marLeft w:val="0"/>
              <w:marRight w:val="0"/>
              <w:marTop w:val="0"/>
              <w:marBottom w:val="0"/>
              <w:divBdr>
                <w:top w:val="none" w:sz="0" w:space="0" w:color="auto"/>
                <w:left w:val="none" w:sz="0" w:space="0" w:color="auto"/>
                <w:bottom w:val="none" w:sz="0" w:space="0" w:color="auto"/>
                <w:right w:val="none" w:sz="0" w:space="0" w:color="auto"/>
              </w:divBdr>
              <w:divsChild>
                <w:div w:id="1190608379">
                  <w:marLeft w:val="0"/>
                  <w:marRight w:val="0"/>
                  <w:marTop w:val="0"/>
                  <w:marBottom w:val="0"/>
                  <w:divBdr>
                    <w:top w:val="none" w:sz="0" w:space="0" w:color="auto"/>
                    <w:left w:val="none" w:sz="0" w:space="0" w:color="auto"/>
                    <w:bottom w:val="none" w:sz="0" w:space="0" w:color="auto"/>
                    <w:right w:val="none" w:sz="0" w:space="0" w:color="auto"/>
                  </w:divBdr>
                  <w:divsChild>
                    <w:div w:id="904222154">
                      <w:marLeft w:val="0"/>
                      <w:marRight w:val="0"/>
                      <w:marTop w:val="0"/>
                      <w:marBottom w:val="0"/>
                      <w:divBdr>
                        <w:top w:val="none" w:sz="0" w:space="0" w:color="auto"/>
                        <w:left w:val="none" w:sz="0" w:space="0" w:color="auto"/>
                        <w:bottom w:val="none" w:sz="0" w:space="0" w:color="auto"/>
                        <w:right w:val="none" w:sz="0" w:space="0" w:color="auto"/>
                      </w:divBdr>
                      <w:divsChild>
                        <w:div w:id="104872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10934">
              <w:marLeft w:val="0"/>
              <w:marRight w:val="0"/>
              <w:marTop w:val="60"/>
              <w:marBottom w:val="0"/>
              <w:divBdr>
                <w:top w:val="none" w:sz="0" w:space="0" w:color="auto"/>
                <w:left w:val="none" w:sz="0" w:space="0" w:color="auto"/>
                <w:bottom w:val="none" w:sz="0" w:space="0" w:color="auto"/>
                <w:right w:val="none" w:sz="0" w:space="0" w:color="auto"/>
              </w:divBdr>
            </w:div>
          </w:divsChild>
        </w:div>
        <w:div w:id="1381514762">
          <w:marLeft w:val="0"/>
          <w:marRight w:val="0"/>
          <w:marTop w:val="0"/>
          <w:marBottom w:val="0"/>
          <w:divBdr>
            <w:top w:val="none" w:sz="0" w:space="0" w:color="auto"/>
            <w:left w:val="none" w:sz="0" w:space="0" w:color="auto"/>
            <w:bottom w:val="none" w:sz="0" w:space="0" w:color="auto"/>
            <w:right w:val="none" w:sz="0" w:space="0" w:color="auto"/>
          </w:divBdr>
          <w:divsChild>
            <w:div w:id="681662629">
              <w:marLeft w:val="0"/>
              <w:marRight w:val="0"/>
              <w:marTop w:val="0"/>
              <w:marBottom w:val="0"/>
              <w:divBdr>
                <w:top w:val="none" w:sz="0" w:space="0" w:color="auto"/>
                <w:left w:val="none" w:sz="0" w:space="0" w:color="auto"/>
                <w:bottom w:val="none" w:sz="0" w:space="0" w:color="auto"/>
                <w:right w:val="none" w:sz="0" w:space="0" w:color="auto"/>
              </w:divBdr>
              <w:divsChild>
                <w:div w:id="124880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67935">
      <w:bodyDiv w:val="1"/>
      <w:marLeft w:val="0"/>
      <w:marRight w:val="0"/>
      <w:marTop w:val="0"/>
      <w:marBottom w:val="0"/>
      <w:divBdr>
        <w:top w:val="none" w:sz="0" w:space="0" w:color="auto"/>
        <w:left w:val="none" w:sz="0" w:space="0" w:color="auto"/>
        <w:bottom w:val="none" w:sz="0" w:space="0" w:color="auto"/>
        <w:right w:val="none" w:sz="0" w:space="0" w:color="auto"/>
      </w:divBdr>
    </w:div>
    <w:div w:id="1481192478">
      <w:bodyDiv w:val="1"/>
      <w:marLeft w:val="0"/>
      <w:marRight w:val="0"/>
      <w:marTop w:val="0"/>
      <w:marBottom w:val="0"/>
      <w:divBdr>
        <w:top w:val="none" w:sz="0" w:space="0" w:color="auto"/>
        <w:left w:val="none" w:sz="0" w:space="0" w:color="auto"/>
        <w:bottom w:val="none" w:sz="0" w:space="0" w:color="auto"/>
        <w:right w:val="none" w:sz="0" w:space="0" w:color="auto"/>
      </w:divBdr>
    </w:div>
    <w:div w:id="1721711034">
      <w:bodyDiv w:val="1"/>
      <w:marLeft w:val="0"/>
      <w:marRight w:val="0"/>
      <w:marTop w:val="0"/>
      <w:marBottom w:val="0"/>
      <w:divBdr>
        <w:top w:val="none" w:sz="0" w:space="0" w:color="auto"/>
        <w:left w:val="none" w:sz="0" w:space="0" w:color="auto"/>
        <w:bottom w:val="none" w:sz="0" w:space="0" w:color="auto"/>
        <w:right w:val="none" w:sz="0" w:space="0" w:color="auto"/>
      </w:divBdr>
      <w:divsChild>
        <w:div w:id="383336684">
          <w:marLeft w:val="0"/>
          <w:marRight w:val="0"/>
          <w:marTop w:val="0"/>
          <w:marBottom w:val="0"/>
          <w:divBdr>
            <w:top w:val="none" w:sz="0" w:space="0" w:color="auto"/>
            <w:left w:val="none" w:sz="0" w:space="0" w:color="auto"/>
            <w:bottom w:val="none" w:sz="0" w:space="0" w:color="auto"/>
            <w:right w:val="none" w:sz="0" w:space="0" w:color="auto"/>
          </w:divBdr>
        </w:div>
        <w:div w:id="1234389787">
          <w:marLeft w:val="0"/>
          <w:marRight w:val="0"/>
          <w:marTop w:val="0"/>
          <w:marBottom w:val="0"/>
          <w:divBdr>
            <w:top w:val="none" w:sz="0" w:space="0" w:color="auto"/>
            <w:left w:val="none" w:sz="0" w:space="0" w:color="auto"/>
            <w:bottom w:val="none" w:sz="0" w:space="0" w:color="auto"/>
            <w:right w:val="none" w:sz="0" w:space="0" w:color="auto"/>
          </w:divBdr>
        </w:div>
        <w:div w:id="2066638869">
          <w:marLeft w:val="0"/>
          <w:marRight w:val="0"/>
          <w:marTop w:val="0"/>
          <w:marBottom w:val="0"/>
          <w:divBdr>
            <w:top w:val="none" w:sz="0" w:space="0" w:color="auto"/>
            <w:left w:val="none" w:sz="0" w:space="0" w:color="auto"/>
            <w:bottom w:val="none" w:sz="0" w:space="0" w:color="auto"/>
            <w:right w:val="none" w:sz="0" w:space="0" w:color="auto"/>
          </w:divBdr>
        </w:div>
        <w:div w:id="259221668">
          <w:marLeft w:val="0"/>
          <w:marRight w:val="0"/>
          <w:marTop w:val="0"/>
          <w:marBottom w:val="0"/>
          <w:divBdr>
            <w:top w:val="none" w:sz="0" w:space="0" w:color="auto"/>
            <w:left w:val="none" w:sz="0" w:space="0" w:color="auto"/>
            <w:bottom w:val="none" w:sz="0" w:space="0" w:color="auto"/>
            <w:right w:val="none" w:sz="0" w:space="0" w:color="auto"/>
          </w:divBdr>
        </w:div>
        <w:div w:id="53043563">
          <w:marLeft w:val="0"/>
          <w:marRight w:val="0"/>
          <w:marTop w:val="0"/>
          <w:marBottom w:val="0"/>
          <w:divBdr>
            <w:top w:val="none" w:sz="0" w:space="0" w:color="auto"/>
            <w:left w:val="none" w:sz="0" w:space="0" w:color="auto"/>
            <w:bottom w:val="none" w:sz="0" w:space="0" w:color="auto"/>
            <w:right w:val="none" w:sz="0" w:space="0" w:color="auto"/>
          </w:divBdr>
        </w:div>
      </w:divsChild>
    </w:div>
    <w:div w:id="1895703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ius\Downloads\Magistro%20baigiamojo%20darbo%20forma%20LT%20v2.30%20(1)\Magistro%20baigiamojo%20darbo%20forma%20LT%20v2.3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FEE35-DEB8-4F90-BD2C-43587D550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C:\Users\andrius\Downloads\Magistro baigiamojo darbo forma LT v2.30 (1)\Magistro baigiamojo darbo forma LT v2.30.dotx</Template>
  <TotalTime>0</TotalTime>
  <Pages>19</Pages>
  <Words>7758</Words>
  <Characters>44224</Characters>
  <Application>Microsoft Office Word</Application>
  <DocSecurity>0</DocSecurity>
  <Lines>368</Lines>
  <Paragraphs>103</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Magistro baigiamojo darbo forma v.2.3</vt:lpstr>
      <vt:lpstr>Magistro baigiamojo darbo forma v.2.3</vt:lpstr>
    </vt:vector>
  </TitlesOfParts>
  <Manager>ITG</Manager>
  <Company>VGTU EF Elektroninių sistemų katedra</Company>
  <LinksUpToDate>false</LinksUpToDate>
  <CharactersWithSpaces>51879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Magistro baigiamojo darbo forma v.2.3</dc:title>
  <dc:subject>Forma rekomenduotina baigiamųjų darbų apiforminimui</dc:subject>
  <dc:creator>andrius</dc:creator>
  <cp:keywords>Šablonas, forma, apiforminimas, rekomendacijos</cp:keywords>
  <dc:description>2.30LT versija_x000d_
Copyright 2009-2021 VGTU Elektronikos fakultetas_x000d_
http://www.el.vgtu.lt</dc:description>
  <cp:lastModifiedBy>Domantas Skuja</cp:lastModifiedBy>
  <cp:revision>2</cp:revision>
  <cp:lastPrinted>2021-05-19T18:39:00Z</cp:lastPrinted>
  <dcterms:created xsi:type="dcterms:W3CDTF">2021-12-05T19:56:00Z</dcterms:created>
  <dcterms:modified xsi:type="dcterms:W3CDTF">2021-12-05T19:56:00Z</dcterms:modified>
  <cp:category>eForma</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23b9b76b-f68a-3131-8257-79567117b0cc</vt:lpwstr>
  </property>
  <property fmtid="{D5CDD505-2E9C-101B-9397-08002B2CF9AE}" pid="24" name="Mendeley Citation Style_1">
    <vt:lpwstr>http://www.zotero.org/styles/ieee</vt:lpwstr>
  </property>
</Properties>
</file>